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DC1" w:rsidRPr="007D33BB" w:rsidRDefault="00FD4DC1" w:rsidP="00FD4DC1">
      <w:pPr>
        <w:pStyle w:val="a3"/>
        <w:rPr>
          <w:rFonts w:ascii="Times New Roman" w:hAnsi="Times New Roman"/>
        </w:rPr>
      </w:pPr>
      <w:bookmarkStart w:id="0" w:name="_Toc432252329"/>
      <w:bookmarkStart w:id="1" w:name="_Toc497727099"/>
      <w:proofErr w:type="spellStart"/>
      <w:r w:rsidRPr="007D33BB">
        <w:rPr>
          <w:rFonts w:ascii="Times New Roman" w:hAnsi="Times New Roman"/>
        </w:rPr>
        <w:t>内蒙古工业大学学生考试规定</w:t>
      </w:r>
      <w:bookmarkEnd w:id="0"/>
      <w:bookmarkEnd w:id="1"/>
      <w:proofErr w:type="spellEnd"/>
    </w:p>
    <w:p w:rsidR="00FD4DC1" w:rsidRPr="007D33BB" w:rsidRDefault="00FD4DC1" w:rsidP="00FD4DC1">
      <w:pPr>
        <w:adjustRightInd w:val="0"/>
        <w:snapToGrid w:val="0"/>
        <w:spacing w:line="400" w:lineRule="exact"/>
        <w:ind w:firstLineChars="200" w:firstLine="420"/>
        <w:rPr>
          <w:rFonts w:ascii="Times New Roman" w:eastAsia="方正书宋简体" w:hAnsi="Times New Roman"/>
          <w:kern w:val="0"/>
          <w:szCs w:val="21"/>
        </w:rPr>
      </w:pPr>
      <w:r w:rsidRPr="007D33BB">
        <w:rPr>
          <w:rFonts w:ascii="Times New Roman" w:eastAsia="方正书宋简体" w:hAnsi="Times New Roman"/>
          <w:b/>
          <w:kern w:val="0"/>
          <w:szCs w:val="21"/>
        </w:rPr>
        <w:t>第一条</w:t>
      </w:r>
      <w:r w:rsidRPr="007D33BB">
        <w:rPr>
          <w:rFonts w:ascii="Times New Roman" w:eastAsia="方正书宋简体" w:hAnsi="Times New Roman"/>
          <w:kern w:val="0"/>
          <w:szCs w:val="21"/>
        </w:rPr>
        <w:t xml:space="preserve">  </w:t>
      </w:r>
      <w:r w:rsidRPr="007D33BB">
        <w:rPr>
          <w:rFonts w:ascii="Times New Roman" w:eastAsia="方正书宋简体" w:hAnsi="Times New Roman"/>
          <w:kern w:val="0"/>
          <w:szCs w:val="21"/>
        </w:rPr>
        <w:t>为严格考试管理，严肃考场纪律，规范学生考试行为，依据《普通高等学校学生管理规定》（教育部令第</w:t>
      </w:r>
      <w:r w:rsidRPr="007D33BB">
        <w:rPr>
          <w:rFonts w:ascii="Times New Roman" w:eastAsia="方正书宋简体" w:hAnsi="Times New Roman"/>
          <w:kern w:val="0"/>
          <w:szCs w:val="21"/>
        </w:rPr>
        <w:t>41</w:t>
      </w:r>
      <w:r w:rsidRPr="007D33BB">
        <w:rPr>
          <w:rFonts w:ascii="Times New Roman" w:eastAsia="方正书宋简体" w:hAnsi="Times New Roman"/>
          <w:kern w:val="0"/>
          <w:szCs w:val="21"/>
        </w:rPr>
        <w:t>号）和《国家教育考试违规处理办法》（教育部令第</w:t>
      </w:r>
      <w:r w:rsidRPr="007D33BB">
        <w:rPr>
          <w:rFonts w:ascii="Times New Roman" w:eastAsia="方正书宋简体" w:hAnsi="Times New Roman"/>
          <w:kern w:val="0"/>
          <w:szCs w:val="21"/>
        </w:rPr>
        <w:t>33</w:t>
      </w:r>
      <w:r w:rsidRPr="007D33BB">
        <w:rPr>
          <w:rFonts w:ascii="Times New Roman" w:eastAsia="方正书宋简体" w:hAnsi="Times New Roman"/>
          <w:kern w:val="0"/>
          <w:szCs w:val="21"/>
        </w:rPr>
        <w:t>号）制定本规定。</w:t>
      </w:r>
    </w:p>
    <w:p w:rsidR="00FD4DC1" w:rsidRPr="007D33BB" w:rsidRDefault="00FD4DC1" w:rsidP="00FD4DC1">
      <w:pPr>
        <w:adjustRightInd w:val="0"/>
        <w:snapToGrid w:val="0"/>
        <w:spacing w:line="400" w:lineRule="exact"/>
        <w:ind w:firstLineChars="200" w:firstLine="420"/>
        <w:rPr>
          <w:rFonts w:ascii="Times New Roman" w:eastAsia="方正书宋简体" w:hAnsi="Times New Roman"/>
          <w:kern w:val="0"/>
          <w:szCs w:val="21"/>
        </w:rPr>
      </w:pPr>
      <w:r w:rsidRPr="007D33BB">
        <w:rPr>
          <w:rFonts w:ascii="Times New Roman" w:eastAsia="方正书宋简体" w:hAnsi="Times New Roman"/>
          <w:b/>
          <w:kern w:val="0"/>
          <w:szCs w:val="21"/>
        </w:rPr>
        <w:t>第二条</w:t>
      </w:r>
      <w:r w:rsidRPr="007D33BB">
        <w:rPr>
          <w:rFonts w:ascii="Times New Roman" w:eastAsia="方正书宋简体" w:hAnsi="Times New Roman"/>
          <w:kern w:val="0"/>
          <w:szCs w:val="21"/>
        </w:rPr>
        <w:t xml:space="preserve">  </w:t>
      </w:r>
      <w:r w:rsidRPr="007D33BB">
        <w:rPr>
          <w:rFonts w:ascii="Times New Roman" w:eastAsia="方正书宋简体" w:hAnsi="Times New Roman"/>
          <w:kern w:val="0"/>
          <w:szCs w:val="21"/>
        </w:rPr>
        <w:t>考生须持学生证、校园</w:t>
      </w:r>
      <w:proofErr w:type="gramStart"/>
      <w:r w:rsidRPr="007D33BB">
        <w:rPr>
          <w:rFonts w:ascii="Times New Roman" w:eastAsia="方正书宋简体" w:hAnsi="Times New Roman"/>
          <w:kern w:val="0"/>
          <w:szCs w:val="21"/>
        </w:rPr>
        <w:t>一</w:t>
      </w:r>
      <w:proofErr w:type="gramEnd"/>
      <w:r w:rsidRPr="007D33BB">
        <w:rPr>
          <w:rFonts w:ascii="Times New Roman" w:eastAsia="方正书宋简体" w:hAnsi="Times New Roman"/>
          <w:kern w:val="0"/>
          <w:szCs w:val="21"/>
        </w:rPr>
        <w:t>卡通或学籍证明才能参加校内考试，其他考试按照相关规定执行。</w:t>
      </w:r>
    </w:p>
    <w:p w:rsidR="00FD4DC1" w:rsidRPr="007D33BB" w:rsidRDefault="00FD4DC1" w:rsidP="00FD4DC1">
      <w:pPr>
        <w:adjustRightInd w:val="0"/>
        <w:snapToGrid w:val="0"/>
        <w:spacing w:line="400" w:lineRule="exact"/>
        <w:ind w:firstLineChars="200" w:firstLine="420"/>
        <w:rPr>
          <w:rFonts w:ascii="Times New Roman" w:eastAsia="方正书宋简体" w:hAnsi="Times New Roman"/>
          <w:kern w:val="0"/>
          <w:szCs w:val="21"/>
        </w:rPr>
      </w:pPr>
      <w:r w:rsidRPr="007D33BB">
        <w:rPr>
          <w:rFonts w:ascii="Times New Roman" w:eastAsia="方正书宋简体" w:hAnsi="Times New Roman"/>
          <w:b/>
          <w:kern w:val="0"/>
          <w:szCs w:val="21"/>
        </w:rPr>
        <w:t>第三条</w:t>
      </w:r>
      <w:r w:rsidRPr="007D33BB">
        <w:rPr>
          <w:rFonts w:ascii="Times New Roman" w:eastAsia="方正书宋简体" w:hAnsi="Times New Roman"/>
          <w:kern w:val="0"/>
          <w:szCs w:val="21"/>
        </w:rPr>
        <w:t xml:space="preserve">  </w:t>
      </w:r>
      <w:r w:rsidRPr="007D33BB">
        <w:rPr>
          <w:rFonts w:ascii="Times New Roman" w:eastAsia="方正书宋简体" w:hAnsi="Times New Roman"/>
          <w:kern w:val="0"/>
          <w:szCs w:val="21"/>
        </w:rPr>
        <w:t>考生应提前</w:t>
      </w:r>
      <w:r w:rsidRPr="007D33BB">
        <w:rPr>
          <w:rFonts w:ascii="Times New Roman" w:eastAsia="方正书宋简体" w:hAnsi="Times New Roman"/>
          <w:kern w:val="0"/>
          <w:szCs w:val="21"/>
        </w:rPr>
        <w:t>10</w:t>
      </w:r>
      <w:r w:rsidRPr="007D33BB">
        <w:rPr>
          <w:rFonts w:ascii="Times New Roman" w:eastAsia="方正书宋简体" w:hAnsi="Times New Roman"/>
          <w:kern w:val="0"/>
          <w:szCs w:val="21"/>
        </w:rPr>
        <w:t>分钟进入考场，听从监考教师的统一安排和要求就座，不准</w:t>
      </w:r>
      <w:proofErr w:type="gramStart"/>
      <w:r w:rsidRPr="007D33BB">
        <w:rPr>
          <w:rFonts w:ascii="Times New Roman" w:eastAsia="方正书宋简体" w:hAnsi="Times New Roman"/>
          <w:kern w:val="0"/>
          <w:szCs w:val="21"/>
        </w:rPr>
        <w:t>考前预占座位</w:t>
      </w:r>
      <w:proofErr w:type="gramEnd"/>
      <w:r w:rsidRPr="007D33BB">
        <w:rPr>
          <w:rFonts w:ascii="Times New Roman" w:eastAsia="方正书宋简体" w:hAnsi="Times New Roman"/>
          <w:kern w:val="0"/>
          <w:szCs w:val="21"/>
        </w:rPr>
        <w:t>。考试开始</w:t>
      </w:r>
      <w:r w:rsidRPr="007D33BB">
        <w:rPr>
          <w:rFonts w:ascii="Times New Roman" w:eastAsia="方正书宋简体" w:hAnsi="Times New Roman"/>
          <w:kern w:val="0"/>
          <w:szCs w:val="21"/>
        </w:rPr>
        <w:t>15</w:t>
      </w:r>
      <w:r w:rsidRPr="007D33BB">
        <w:rPr>
          <w:rFonts w:ascii="Times New Roman" w:eastAsia="方正书宋简体" w:hAnsi="Times New Roman"/>
          <w:kern w:val="0"/>
          <w:szCs w:val="21"/>
        </w:rPr>
        <w:t>分钟后考生不准再进入考场，并按缺考处理。</w:t>
      </w:r>
    </w:p>
    <w:p w:rsidR="00FD4DC1" w:rsidRPr="007D33BB" w:rsidRDefault="00FD4DC1" w:rsidP="00FD4DC1">
      <w:pPr>
        <w:widowControl/>
        <w:adjustRightInd w:val="0"/>
        <w:snapToGrid w:val="0"/>
        <w:spacing w:line="400" w:lineRule="exact"/>
        <w:ind w:firstLineChars="200" w:firstLine="420"/>
        <w:rPr>
          <w:rFonts w:ascii="Times New Roman" w:eastAsia="方正书宋简体" w:hAnsi="Times New Roman"/>
          <w:kern w:val="0"/>
          <w:szCs w:val="21"/>
        </w:rPr>
      </w:pPr>
      <w:r w:rsidRPr="007D33BB">
        <w:rPr>
          <w:rFonts w:ascii="Times New Roman" w:eastAsia="方正书宋简体" w:hAnsi="Times New Roman"/>
          <w:b/>
          <w:kern w:val="0"/>
          <w:szCs w:val="21"/>
        </w:rPr>
        <w:t>第四条</w:t>
      </w:r>
      <w:r w:rsidRPr="007D33BB">
        <w:rPr>
          <w:rFonts w:ascii="Times New Roman" w:eastAsia="方正书宋简体" w:hAnsi="Times New Roman"/>
          <w:b/>
          <w:kern w:val="0"/>
          <w:szCs w:val="21"/>
        </w:rPr>
        <w:t xml:space="preserve"> </w:t>
      </w:r>
      <w:r w:rsidRPr="007D33BB">
        <w:rPr>
          <w:rFonts w:ascii="Times New Roman" w:eastAsia="方正书宋简体" w:hAnsi="Times New Roman"/>
          <w:kern w:val="0"/>
          <w:szCs w:val="21"/>
        </w:rPr>
        <w:t xml:space="preserve"> </w:t>
      </w:r>
      <w:r w:rsidRPr="007D33BB">
        <w:rPr>
          <w:rFonts w:ascii="Times New Roman" w:eastAsia="方正书宋简体" w:hAnsi="Times New Roman"/>
          <w:kern w:val="0"/>
          <w:szCs w:val="21"/>
        </w:rPr>
        <w:t>考生严禁携带手机等考试规定以外的电子设备进入考场。</w:t>
      </w:r>
    </w:p>
    <w:p w:rsidR="00FD4DC1" w:rsidRPr="007D33BB" w:rsidRDefault="00FD4DC1" w:rsidP="00FD4DC1">
      <w:pPr>
        <w:widowControl/>
        <w:adjustRightInd w:val="0"/>
        <w:snapToGrid w:val="0"/>
        <w:spacing w:line="400" w:lineRule="exact"/>
        <w:ind w:firstLineChars="200" w:firstLine="420"/>
        <w:rPr>
          <w:rFonts w:ascii="Times New Roman" w:eastAsia="方正书宋简体" w:hAnsi="Times New Roman"/>
          <w:kern w:val="0"/>
          <w:szCs w:val="21"/>
        </w:rPr>
      </w:pPr>
      <w:r w:rsidRPr="007D33BB">
        <w:rPr>
          <w:rFonts w:ascii="Times New Roman" w:eastAsia="方正书宋简体" w:hAnsi="Times New Roman"/>
          <w:b/>
          <w:kern w:val="0"/>
          <w:szCs w:val="21"/>
        </w:rPr>
        <w:t>第五条</w:t>
      </w:r>
      <w:r w:rsidRPr="007D33BB">
        <w:rPr>
          <w:rFonts w:ascii="Times New Roman" w:eastAsia="方正书宋简体" w:hAnsi="Times New Roman"/>
          <w:kern w:val="0"/>
          <w:szCs w:val="21"/>
        </w:rPr>
        <w:t xml:space="preserve">  </w:t>
      </w:r>
      <w:r w:rsidRPr="007D33BB">
        <w:rPr>
          <w:rFonts w:ascii="Times New Roman" w:eastAsia="方正书宋简体" w:hAnsi="Times New Roman"/>
          <w:kern w:val="0"/>
          <w:szCs w:val="21"/>
        </w:rPr>
        <w:t>考生座位内及周围只允许</w:t>
      </w:r>
      <w:proofErr w:type="gramStart"/>
      <w:r w:rsidRPr="007D33BB">
        <w:rPr>
          <w:rFonts w:ascii="Times New Roman" w:eastAsia="方正书宋简体" w:hAnsi="Times New Roman"/>
          <w:kern w:val="0"/>
          <w:szCs w:val="21"/>
        </w:rPr>
        <w:t>放考试</w:t>
      </w:r>
      <w:proofErr w:type="gramEnd"/>
      <w:r w:rsidRPr="007D33BB">
        <w:rPr>
          <w:rFonts w:ascii="Times New Roman" w:eastAsia="方正书宋简体" w:hAnsi="Times New Roman"/>
          <w:kern w:val="0"/>
          <w:szCs w:val="21"/>
        </w:rPr>
        <w:t>(</w:t>
      </w:r>
      <w:r w:rsidRPr="007D33BB">
        <w:rPr>
          <w:rFonts w:ascii="Times New Roman" w:eastAsia="方正书宋简体" w:hAnsi="Times New Roman"/>
          <w:kern w:val="0"/>
          <w:szCs w:val="21"/>
        </w:rPr>
        <w:t>考查</w:t>
      </w:r>
      <w:r w:rsidRPr="007D33BB">
        <w:rPr>
          <w:rFonts w:ascii="Times New Roman" w:eastAsia="方正书宋简体" w:hAnsi="Times New Roman"/>
          <w:kern w:val="0"/>
          <w:szCs w:val="21"/>
        </w:rPr>
        <w:t>)</w:t>
      </w:r>
      <w:r w:rsidRPr="007D33BB">
        <w:rPr>
          <w:rFonts w:ascii="Times New Roman" w:eastAsia="方正书宋简体" w:hAnsi="Times New Roman"/>
          <w:kern w:val="0"/>
          <w:szCs w:val="21"/>
        </w:rPr>
        <w:t>所需的文具用品及有关证件，不允许有未经允许的其他任何物品，不允许有与考试内容有关的字迹。</w:t>
      </w:r>
    </w:p>
    <w:p w:rsidR="00FD4DC1" w:rsidRPr="007D33BB" w:rsidRDefault="00FD4DC1" w:rsidP="00FD4DC1">
      <w:pPr>
        <w:adjustRightInd w:val="0"/>
        <w:snapToGrid w:val="0"/>
        <w:spacing w:line="400" w:lineRule="exact"/>
        <w:ind w:firstLineChars="200" w:firstLine="420"/>
        <w:rPr>
          <w:rFonts w:ascii="Times New Roman" w:eastAsia="方正书宋简体" w:hAnsi="Times New Roman"/>
          <w:kern w:val="0"/>
          <w:szCs w:val="21"/>
        </w:rPr>
      </w:pPr>
      <w:r w:rsidRPr="007D33BB">
        <w:rPr>
          <w:rFonts w:ascii="Times New Roman" w:eastAsia="方正书宋简体" w:hAnsi="Times New Roman"/>
          <w:b/>
          <w:kern w:val="0"/>
          <w:szCs w:val="21"/>
        </w:rPr>
        <w:t>第六条</w:t>
      </w:r>
      <w:r w:rsidRPr="007D33BB">
        <w:rPr>
          <w:rFonts w:ascii="Times New Roman" w:eastAsia="方正书宋简体" w:hAnsi="Times New Roman"/>
          <w:b/>
          <w:kern w:val="0"/>
          <w:szCs w:val="21"/>
        </w:rPr>
        <w:t xml:space="preserve"> </w:t>
      </w:r>
      <w:r w:rsidRPr="007D33BB">
        <w:rPr>
          <w:rFonts w:ascii="Times New Roman" w:eastAsia="方正书宋简体" w:hAnsi="Times New Roman"/>
          <w:kern w:val="0"/>
          <w:szCs w:val="21"/>
        </w:rPr>
        <w:t xml:space="preserve"> </w:t>
      </w:r>
      <w:r w:rsidRPr="007D33BB">
        <w:rPr>
          <w:rFonts w:ascii="Times New Roman" w:eastAsia="方正书宋简体" w:hAnsi="Times New Roman"/>
          <w:kern w:val="0"/>
          <w:szCs w:val="21"/>
        </w:rPr>
        <w:t>考生拿到试卷和答题纸后应先用签字笔、钢笔或圆珠笔在试卷规定位置及草稿纸左上角写清楚自己的专业、班级、姓名和学号。答卷只准使用蓝色或黑色的签字笔、钢笔、圆珠笔或教师指定的其它类型笔书写。</w:t>
      </w:r>
    </w:p>
    <w:p w:rsidR="00FD4DC1" w:rsidRPr="007D33BB" w:rsidRDefault="00FD4DC1" w:rsidP="00FD4DC1">
      <w:pPr>
        <w:adjustRightInd w:val="0"/>
        <w:snapToGrid w:val="0"/>
        <w:spacing w:line="400" w:lineRule="exact"/>
        <w:ind w:firstLineChars="200" w:firstLine="420"/>
        <w:rPr>
          <w:rFonts w:ascii="Times New Roman" w:eastAsia="方正书宋简体" w:hAnsi="Times New Roman"/>
          <w:kern w:val="0"/>
          <w:szCs w:val="21"/>
        </w:rPr>
      </w:pPr>
      <w:r w:rsidRPr="007D33BB">
        <w:rPr>
          <w:rFonts w:ascii="Times New Roman" w:eastAsia="方正书宋简体" w:hAnsi="Times New Roman"/>
          <w:b/>
          <w:kern w:val="0"/>
          <w:szCs w:val="21"/>
        </w:rPr>
        <w:t>第七条</w:t>
      </w:r>
      <w:r w:rsidRPr="007D33BB">
        <w:rPr>
          <w:rFonts w:ascii="Times New Roman" w:eastAsia="方正书宋简体" w:hAnsi="Times New Roman"/>
          <w:kern w:val="0"/>
          <w:szCs w:val="21"/>
        </w:rPr>
        <w:t xml:space="preserve">  </w:t>
      </w:r>
      <w:r w:rsidRPr="007D33BB">
        <w:rPr>
          <w:rFonts w:ascii="Times New Roman" w:eastAsia="方正书宋简体" w:hAnsi="Times New Roman"/>
          <w:kern w:val="0"/>
          <w:szCs w:val="21"/>
        </w:rPr>
        <w:t>考生在考场只准使用由监考教师统一发放的答卷纸和草稿纸，不准使用自带的纸张，草稿纸不得撕开或丢弃。考生草稿纸不够用时，</w:t>
      </w:r>
      <w:proofErr w:type="gramStart"/>
      <w:r w:rsidRPr="007D33BB">
        <w:rPr>
          <w:rFonts w:ascii="Times New Roman" w:eastAsia="方正书宋简体" w:hAnsi="Times New Roman"/>
          <w:kern w:val="0"/>
          <w:szCs w:val="21"/>
        </w:rPr>
        <w:t>应举手</w:t>
      </w:r>
      <w:proofErr w:type="gramEnd"/>
      <w:r w:rsidRPr="007D33BB">
        <w:rPr>
          <w:rFonts w:ascii="Times New Roman" w:eastAsia="方正书宋简体" w:hAnsi="Times New Roman"/>
          <w:kern w:val="0"/>
          <w:szCs w:val="21"/>
        </w:rPr>
        <w:t>向监考教师报告，监考教师可以补发，但需</w:t>
      </w:r>
      <w:proofErr w:type="gramStart"/>
      <w:r w:rsidRPr="007D33BB">
        <w:rPr>
          <w:rFonts w:ascii="Times New Roman" w:eastAsia="方正书宋简体" w:hAnsi="Times New Roman"/>
          <w:kern w:val="0"/>
          <w:szCs w:val="21"/>
        </w:rPr>
        <w:t>将原草稿纸</w:t>
      </w:r>
      <w:proofErr w:type="gramEnd"/>
      <w:r w:rsidRPr="007D33BB">
        <w:rPr>
          <w:rFonts w:ascii="Times New Roman" w:eastAsia="方正书宋简体" w:hAnsi="Times New Roman"/>
          <w:kern w:val="0"/>
          <w:szCs w:val="21"/>
        </w:rPr>
        <w:t>收回，交卷时必须将草稿纸如数交回。</w:t>
      </w:r>
    </w:p>
    <w:p w:rsidR="00FD4DC1" w:rsidRPr="007D33BB" w:rsidRDefault="00FD4DC1" w:rsidP="00FD4DC1">
      <w:pPr>
        <w:adjustRightInd w:val="0"/>
        <w:snapToGrid w:val="0"/>
        <w:spacing w:line="400" w:lineRule="exact"/>
        <w:ind w:firstLineChars="200" w:firstLine="420"/>
        <w:rPr>
          <w:rFonts w:ascii="Times New Roman" w:eastAsia="方正书宋简体" w:hAnsi="Times New Roman"/>
          <w:kern w:val="0"/>
          <w:szCs w:val="21"/>
        </w:rPr>
      </w:pPr>
      <w:r w:rsidRPr="007D33BB">
        <w:rPr>
          <w:rFonts w:ascii="Times New Roman" w:eastAsia="方正书宋简体" w:hAnsi="Times New Roman"/>
          <w:b/>
          <w:kern w:val="0"/>
          <w:szCs w:val="21"/>
        </w:rPr>
        <w:t>第八条</w:t>
      </w:r>
      <w:r w:rsidRPr="007D33BB">
        <w:rPr>
          <w:rFonts w:ascii="Times New Roman" w:eastAsia="方正书宋简体" w:hAnsi="Times New Roman"/>
          <w:kern w:val="0"/>
          <w:szCs w:val="21"/>
        </w:rPr>
        <w:t xml:space="preserve">  </w:t>
      </w:r>
      <w:r w:rsidRPr="007D33BB">
        <w:rPr>
          <w:rFonts w:ascii="Times New Roman" w:eastAsia="方正书宋简体" w:hAnsi="Times New Roman"/>
          <w:kern w:val="0"/>
          <w:szCs w:val="21"/>
        </w:rPr>
        <w:t>考生不准毁损</w:t>
      </w:r>
      <w:proofErr w:type="gramStart"/>
      <w:r w:rsidRPr="007D33BB">
        <w:rPr>
          <w:rFonts w:ascii="Times New Roman" w:eastAsia="方正书宋简体" w:hAnsi="Times New Roman"/>
          <w:kern w:val="0"/>
          <w:szCs w:val="21"/>
        </w:rPr>
        <w:t>或拆钉试卷</w:t>
      </w:r>
      <w:proofErr w:type="gramEnd"/>
      <w:r w:rsidRPr="007D33BB">
        <w:rPr>
          <w:rFonts w:ascii="Times New Roman" w:eastAsia="方正书宋简体" w:hAnsi="Times New Roman"/>
          <w:kern w:val="0"/>
          <w:szCs w:val="21"/>
        </w:rPr>
        <w:t>、答卷等考试材料。</w:t>
      </w:r>
    </w:p>
    <w:p w:rsidR="00FD4DC1" w:rsidRPr="007D33BB" w:rsidRDefault="00FD4DC1" w:rsidP="00FD4DC1">
      <w:pPr>
        <w:adjustRightInd w:val="0"/>
        <w:snapToGrid w:val="0"/>
        <w:spacing w:line="400" w:lineRule="exact"/>
        <w:ind w:firstLineChars="200" w:firstLine="420"/>
        <w:rPr>
          <w:rFonts w:ascii="Times New Roman" w:eastAsia="方正书宋简体" w:hAnsi="Times New Roman"/>
          <w:kern w:val="0"/>
          <w:szCs w:val="21"/>
        </w:rPr>
      </w:pPr>
      <w:r w:rsidRPr="007D33BB">
        <w:rPr>
          <w:rFonts w:ascii="Times New Roman" w:eastAsia="方正书宋简体" w:hAnsi="Times New Roman"/>
          <w:b/>
          <w:kern w:val="0"/>
          <w:szCs w:val="21"/>
        </w:rPr>
        <w:t>第九条</w:t>
      </w:r>
      <w:r w:rsidRPr="007D33BB">
        <w:rPr>
          <w:rFonts w:ascii="Times New Roman" w:eastAsia="方正书宋简体" w:hAnsi="Times New Roman"/>
          <w:kern w:val="0"/>
          <w:szCs w:val="21"/>
        </w:rPr>
        <w:t xml:space="preserve">  </w:t>
      </w:r>
      <w:r w:rsidRPr="007D33BB">
        <w:rPr>
          <w:rFonts w:ascii="Times New Roman" w:eastAsia="方正书宋简体" w:hAnsi="Times New Roman"/>
          <w:kern w:val="0"/>
          <w:szCs w:val="21"/>
        </w:rPr>
        <w:t>考生对试卷卷面不清楚之处，可以举手提问。</w:t>
      </w:r>
    </w:p>
    <w:p w:rsidR="00FD4DC1" w:rsidRPr="007D33BB" w:rsidRDefault="00FD4DC1" w:rsidP="00FD4DC1">
      <w:pPr>
        <w:adjustRightInd w:val="0"/>
        <w:snapToGrid w:val="0"/>
        <w:spacing w:line="400" w:lineRule="exact"/>
        <w:ind w:firstLineChars="200" w:firstLine="420"/>
        <w:rPr>
          <w:rFonts w:ascii="Times New Roman" w:eastAsia="方正书宋简体" w:hAnsi="Times New Roman"/>
          <w:kern w:val="0"/>
          <w:szCs w:val="21"/>
        </w:rPr>
      </w:pPr>
      <w:r w:rsidRPr="007D33BB">
        <w:rPr>
          <w:rFonts w:ascii="Times New Roman" w:eastAsia="方正书宋简体" w:hAnsi="Times New Roman"/>
          <w:b/>
          <w:kern w:val="0"/>
          <w:szCs w:val="21"/>
        </w:rPr>
        <w:t>第十条</w:t>
      </w:r>
      <w:r w:rsidRPr="007D33BB">
        <w:rPr>
          <w:rFonts w:ascii="Times New Roman" w:eastAsia="方正书宋简体" w:hAnsi="Times New Roman"/>
          <w:b/>
          <w:kern w:val="0"/>
          <w:szCs w:val="21"/>
        </w:rPr>
        <w:t xml:space="preserve">  </w:t>
      </w:r>
      <w:r w:rsidRPr="007D33BB">
        <w:rPr>
          <w:rFonts w:ascii="Times New Roman" w:eastAsia="方正书宋简体" w:hAnsi="Times New Roman"/>
          <w:kern w:val="0"/>
          <w:szCs w:val="21"/>
        </w:rPr>
        <w:t>考生应自觉遵守考场纪律，保持考场安静。考试过程中不得旁窥、交头接耳、互打暗号或者手势；不得传递、交换、互借文具等任何物品，若确需借用，</w:t>
      </w:r>
      <w:proofErr w:type="gramStart"/>
      <w:r w:rsidRPr="007D33BB">
        <w:rPr>
          <w:rFonts w:ascii="Times New Roman" w:eastAsia="方正书宋简体" w:hAnsi="Times New Roman"/>
          <w:kern w:val="0"/>
          <w:szCs w:val="21"/>
        </w:rPr>
        <w:t>应举手请</w:t>
      </w:r>
      <w:proofErr w:type="gramEnd"/>
      <w:r w:rsidRPr="007D33BB">
        <w:rPr>
          <w:rFonts w:ascii="Times New Roman" w:eastAsia="方正书宋简体" w:hAnsi="Times New Roman"/>
          <w:kern w:val="0"/>
          <w:szCs w:val="21"/>
        </w:rPr>
        <w:t>监考教师处理；交卷时不准说话。</w:t>
      </w:r>
    </w:p>
    <w:p w:rsidR="00FD4DC1" w:rsidRPr="007D33BB" w:rsidRDefault="00FD4DC1" w:rsidP="00FD4DC1">
      <w:pPr>
        <w:adjustRightInd w:val="0"/>
        <w:snapToGrid w:val="0"/>
        <w:spacing w:line="400" w:lineRule="exact"/>
        <w:ind w:firstLineChars="200" w:firstLine="420"/>
        <w:rPr>
          <w:rFonts w:ascii="Times New Roman" w:eastAsia="方正书宋简体" w:hAnsi="Times New Roman"/>
          <w:kern w:val="0"/>
          <w:szCs w:val="21"/>
        </w:rPr>
      </w:pPr>
      <w:r w:rsidRPr="007D33BB">
        <w:rPr>
          <w:rFonts w:ascii="Times New Roman" w:eastAsia="方正书宋简体" w:hAnsi="Times New Roman"/>
          <w:b/>
          <w:kern w:val="0"/>
          <w:szCs w:val="21"/>
        </w:rPr>
        <w:t>第十一条</w:t>
      </w:r>
      <w:r w:rsidRPr="007D33BB">
        <w:rPr>
          <w:rFonts w:ascii="Times New Roman" w:eastAsia="方正书宋简体" w:hAnsi="Times New Roman"/>
          <w:kern w:val="0"/>
          <w:szCs w:val="21"/>
        </w:rPr>
        <w:t xml:space="preserve">  </w:t>
      </w:r>
      <w:r w:rsidRPr="007D33BB">
        <w:rPr>
          <w:rFonts w:ascii="Times New Roman" w:eastAsia="方正书宋简体" w:hAnsi="Times New Roman"/>
          <w:kern w:val="0"/>
          <w:szCs w:val="21"/>
        </w:rPr>
        <w:t>考试开始</w:t>
      </w:r>
      <w:r w:rsidRPr="007D33BB">
        <w:rPr>
          <w:rFonts w:ascii="Times New Roman" w:eastAsia="方正书宋简体" w:hAnsi="Times New Roman"/>
          <w:kern w:val="0"/>
          <w:szCs w:val="21"/>
        </w:rPr>
        <w:t>30</w:t>
      </w:r>
      <w:r w:rsidRPr="007D33BB">
        <w:rPr>
          <w:rFonts w:ascii="Times New Roman" w:eastAsia="方正书宋简体" w:hAnsi="Times New Roman"/>
          <w:kern w:val="0"/>
          <w:szCs w:val="21"/>
        </w:rPr>
        <w:t>分钟内，考生不得交卷，未交卷前不得离开考场，特殊情况经监考教师批准方可离开。</w:t>
      </w:r>
    </w:p>
    <w:p w:rsidR="00FD4DC1" w:rsidRPr="007D33BB" w:rsidRDefault="00FD4DC1" w:rsidP="00FD4DC1">
      <w:pPr>
        <w:adjustRightInd w:val="0"/>
        <w:snapToGrid w:val="0"/>
        <w:spacing w:line="400" w:lineRule="exact"/>
        <w:ind w:firstLineChars="200" w:firstLine="420"/>
        <w:rPr>
          <w:rFonts w:ascii="Times New Roman" w:eastAsia="方正书宋简体" w:hAnsi="Times New Roman"/>
          <w:kern w:val="0"/>
          <w:szCs w:val="21"/>
        </w:rPr>
      </w:pPr>
      <w:r w:rsidRPr="007D33BB">
        <w:rPr>
          <w:rFonts w:ascii="Times New Roman" w:eastAsia="方正书宋简体" w:hAnsi="Times New Roman"/>
          <w:b/>
          <w:kern w:val="0"/>
          <w:szCs w:val="21"/>
        </w:rPr>
        <w:t>第十二条</w:t>
      </w:r>
      <w:r w:rsidRPr="007D33BB">
        <w:rPr>
          <w:rFonts w:ascii="Times New Roman" w:eastAsia="方正书宋简体" w:hAnsi="Times New Roman"/>
          <w:kern w:val="0"/>
          <w:szCs w:val="21"/>
        </w:rPr>
        <w:t xml:space="preserve">  </w:t>
      </w:r>
      <w:r w:rsidRPr="007D33BB">
        <w:rPr>
          <w:rFonts w:ascii="Times New Roman" w:eastAsia="方正书宋简体" w:hAnsi="Times New Roman"/>
          <w:kern w:val="0"/>
          <w:szCs w:val="21"/>
        </w:rPr>
        <w:t>考试结束时，考生应立即交卷，经监考教师核对无误，考生方可退场。考生不得将试卷、答题纸（含答题卡）及草稿纸擅自带出考场。</w:t>
      </w:r>
    </w:p>
    <w:p w:rsidR="00FD4DC1" w:rsidRPr="007D33BB" w:rsidRDefault="00FD4DC1" w:rsidP="00FD4DC1">
      <w:pPr>
        <w:adjustRightInd w:val="0"/>
        <w:snapToGrid w:val="0"/>
        <w:spacing w:line="400" w:lineRule="exact"/>
        <w:ind w:firstLineChars="200" w:firstLine="420"/>
        <w:rPr>
          <w:rFonts w:ascii="Times New Roman" w:eastAsia="方正书宋简体" w:hAnsi="Times New Roman"/>
          <w:kern w:val="0"/>
          <w:szCs w:val="21"/>
        </w:rPr>
      </w:pPr>
      <w:r w:rsidRPr="007D33BB">
        <w:rPr>
          <w:rFonts w:ascii="Times New Roman" w:eastAsia="方正书宋简体" w:hAnsi="Times New Roman"/>
          <w:b/>
          <w:kern w:val="0"/>
          <w:szCs w:val="21"/>
        </w:rPr>
        <w:t>第十三条</w:t>
      </w:r>
      <w:r w:rsidRPr="007D33BB">
        <w:rPr>
          <w:rFonts w:ascii="Times New Roman" w:eastAsia="方正书宋简体" w:hAnsi="Times New Roman"/>
          <w:b/>
          <w:kern w:val="0"/>
          <w:szCs w:val="21"/>
        </w:rPr>
        <w:t xml:space="preserve">  </w:t>
      </w:r>
      <w:r w:rsidRPr="007D33BB">
        <w:rPr>
          <w:rFonts w:ascii="Times New Roman" w:eastAsia="方正书宋简体" w:hAnsi="Times New Roman"/>
          <w:kern w:val="0"/>
          <w:szCs w:val="21"/>
        </w:rPr>
        <w:t>交卷后，考生应立即离开考场，不得在考场周围逗留、喧哗。</w:t>
      </w:r>
    </w:p>
    <w:p w:rsidR="00FD4DC1" w:rsidRPr="007D33BB" w:rsidRDefault="00FD4DC1" w:rsidP="00FD4DC1">
      <w:pPr>
        <w:adjustRightInd w:val="0"/>
        <w:snapToGrid w:val="0"/>
        <w:spacing w:line="400" w:lineRule="exact"/>
        <w:ind w:firstLineChars="200" w:firstLine="420"/>
        <w:rPr>
          <w:rFonts w:ascii="Times New Roman" w:eastAsia="方正书宋简体" w:hAnsi="Times New Roman"/>
          <w:kern w:val="0"/>
          <w:szCs w:val="21"/>
        </w:rPr>
      </w:pPr>
      <w:r w:rsidRPr="007D33BB">
        <w:rPr>
          <w:rFonts w:ascii="Times New Roman" w:eastAsia="方正书宋简体" w:hAnsi="Times New Roman"/>
          <w:b/>
          <w:kern w:val="0"/>
          <w:szCs w:val="21"/>
        </w:rPr>
        <w:t>第十四条</w:t>
      </w:r>
      <w:r w:rsidRPr="007D33BB">
        <w:rPr>
          <w:rFonts w:ascii="Times New Roman" w:eastAsia="方正书宋简体" w:hAnsi="Times New Roman"/>
          <w:b/>
          <w:kern w:val="0"/>
          <w:szCs w:val="21"/>
        </w:rPr>
        <w:t xml:space="preserve"> </w:t>
      </w:r>
      <w:r w:rsidRPr="007D33BB">
        <w:rPr>
          <w:rFonts w:ascii="Times New Roman" w:eastAsia="方正书宋简体" w:hAnsi="Times New Roman"/>
          <w:kern w:val="0"/>
          <w:szCs w:val="21"/>
        </w:rPr>
        <w:t xml:space="preserve"> </w:t>
      </w:r>
      <w:r w:rsidRPr="007D33BB">
        <w:rPr>
          <w:rFonts w:ascii="Times New Roman" w:eastAsia="方正书宋简体" w:hAnsi="Times New Roman"/>
          <w:kern w:val="0"/>
          <w:szCs w:val="21"/>
        </w:rPr>
        <w:t>考生如有违反上述规定的行为或有其他违规行为，监考教师有权终止其考试，并</w:t>
      </w:r>
      <w:proofErr w:type="gramStart"/>
      <w:r w:rsidRPr="007D33BB">
        <w:rPr>
          <w:rFonts w:ascii="Times New Roman" w:eastAsia="方正书宋简体" w:hAnsi="Times New Roman"/>
          <w:kern w:val="0"/>
          <w:szCs w:val="21"/>
        </w:rPr>
        <w:t>报教学</w:t>
      </w:r>
      <w:proofErr w:type="gramEnd"/>
      <w:r w:rsidRPr="007D33BB">
        <w:rPr>
          <w:rFonts w:ascii="Times New Roman" w:eastAsia="方正书宋简体" w:hAnsi="Times New Roman"/>
          <w:kern w:val="0"/>
          <w:szCs w:val="21"/>
        </w:rPr>
        <w:t>促进与教师发展中心（筹）按照《内蒙古工业大学学生违纪处分实施细则》有关规定处理。</w:t>
      </w:r>
    </w:p>
    <w:p w:rsidR="00FD4DC1" w:rsidRPr="007D33BB" w:rsidRDefault="00FD4DC1" w:rsidP="00FD4DC1">
      <w:pPr>
        <w:adjustRightInd w:val="0"/>
        <w:snapToGrid w:val="0"/>
        <w:spacing w:line="400" w:lineRule="exact"/>
        <w:ind w:firstLineChars="200" w:firstLine="420"/>
        <w:rPr>
          <w:rFonts w:ascii="Times New Roman" w:eastAsia="方正书宋简体" w:hAnsi="Times New Roman"/>
          <w:kern w:val="0"/>
          <w:szCs w:val="21"/>
        </w:rPr>
      </w:pPr>
      <w:r w:rsidRPr="007D33BB">
        <w:rPr>
          <w:rFonts w:ascii="Times New Roman" w:eastAsia="方正书宋简体" w:hAnsi="Times New Roman"/>
          <w:b/>
          <w:kern w:val="0"/>
          <w:szCs w:val="21"/>
        </w:rPr>
        <w:t>第十五条</w:t>
      </w:r>
      <w:r w:rsidRPr="007D33BB">
        <w:rPr>
          <w:rFonts w:ascii="Times New Roman" w:eastAsia="方正书宋简体" w:hAnsi="Times New Roman"/>
          <w:b/>
          <w:kern w:val="0"/>
          <w:szCs w:val="21"/>
        </w:rPr>
        <w:t xml:space="preserve">  </w:t>
      </w:r>
      <w:r w:rsidRPr="007D33BB">
        <w:rPr>
          <w:rFonts w:ascii="Times New Roman" w:eastAsia="方正书宋简体" w:hAnsi="Times New Roman"/>
          <w:kern w:val="0"/>
          <w:szCs w:val="21"/>
        </w:rPr>
        <w:t>上级部门组织的考试有特殊要求的，考生应按上级规定执行。</w:t>
      </w:r>
    </w:p>
    <w:p w:rsidR="00E0732F" w:rsidRDefault="00FD4DC1" w:rsidP="00FD4DC1">
      <w:pPr>
        <w:adjustRightInd w:val="0"/>
        <w:snapToGrid w:val="0"/>
        <w:spacing w:line="400" w:lineRule="exact"/>
        <w:ind w:firstLineChars="200" w:firstLine="420"/>
      </w:pPr>
      <w:r w:rsidRPr="007D33BB">
        <w:rPr>
          <w:rFonts w:ascii="Times New Roman" w:eastAsia="方正书宋简体" w:hAnsi="Times New Roman"/>
          <w:b/>
          <w:kern w:val="0"/>
          <w:szCs w:val="21"/>
        </w:rPr>
        <w:t>第十六条</w:t>
      </w:r>
      <w:r w:rsidRPr="007D33BB">
        <w:rPr>
          <w:rFonts w:ascii="Times New Roman" w:eastAsia="方正书宋简体" w:hAnsi="Times New Roman"/>
          <w:b/>
          <w:kern w:val="0"/>
          <w:szCs w:val="21"/>
        </w:rPr>
        <w:t xml:space="preserve">  </w:t>
      </w:r>
      <w:r w:rsidRPr="007D33BB">
        <w:rPr>
          <w:rFonts w:ascii="Times New Roman" w:eastAsia="方正书宋简体" w:hAnsi="Times New Roman"/>
          <w:kern w:val="0"/>
          <w:szCs w:val="21"/>
        </w:rPr>
        <w:t>本规定自颁布之日起实施，由教务处和教学促进与教师发展中心（筹）负责解释，原《内蒙古工业大学学生考试规定》（</w:t>
      </w:r>
      <w:proofErr w:type="gramStart"/>
      <w:r w:rsidRPr="007D33BB">
        <w:rPr>
          <w:rFonts w:ascii="Times New Roman" w:eastAsia="方正书宋简体" w:hAnsi="Times New Roman"/>
          <w:kern w:val="0"/>
          <w:szCs w:val="21"/>
        </w:rPr>
        <w:t>校发</w:t>
      </w:r>
      <w:proofErr w:type="gramEnd"/>
      <w:r w:rsidRPr="007D33BB">
        <w:rPr>
          <w:rFonts w:ascii="Times New Roman" w:hAnsi="Times New Roman"/>
          <w:kern w:val="0"/>
          <w:szCs w:val="21"/>
        </w:rPr>
        <w:t>﹝</w:t>
      </w:r>
      <w:r w:rsidRPr="007D33BB">
        <w:rPr>
          <w:rFonts w:ascii="Times New Roman" w:eastAsia="方正书宋简体" w:hAnsi="Times New Roman"/>
          <w:kern w:val="0"/>
          <w:szCs w:val="21"/>
        </w:rPr>
        <w:t>2009</w:t>
      </w:r>
      <w:r w:rsidRPr="007D33BB">
        <w:rPr>
          <w:rFonts w:ascii="Times New Roman" w:hAnsi="Times New Roman"/>
          <w:kern w:val="0"/>
          <w:szCs w:val="21"/>
        </w:rPr>
        <w:t>﹞</w:t>
      </w:r>
      <w:r w:rsidRPr="007D33BB">
        <w:rPr>
          <w:rFonts w:ascii="Times New Roman" w:eastAsia="方正书宋简体" w:hAnsi="Times New Roman"/>
          <w:kern w:val="0"/>
          <w:szCs w:val="21"/>
        </w:rPr>
        <w:t>102</w:t>
      </w:r>
      <w:r w:rsidRPr="007D33BB">
        <w:rPr>
          <w:rFonts w:ascii="Times New Roman" w:eastAsia="方正书宋简体" w:hAnsi="Times New Roman"/>
          <w:kern w:val="0"/>
          <w:szCs w:val="21"/>
        </w:rPr>
        <w:t>号）同时废止。</w:t>
      </w:r>
      <w:r w:rsidRPr="007D33BB">
        <w:rPr>
          <w:rFonts w:ascii="Times New Roman" w:hAnsi="Times New Roman"/>
        </w:rPr>
        <w:br w:type="page"/>
      </w:r>
    </w:p>
    <w:sectPr w:rsidR="00E0732F" w:rsidSect="00E073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方正书宋简体">
    <w:altName w:val="Arial Unicode MS"/>
    <w:charset w:val="86"/>
    <w:family w:val="script"/>
    <w:pitch w:val="fixed"/>
    <w:sig w:usb0="00000000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D4DC1"/>
    <w:rsid w:val="00E0732F"/>
    <w:rsid w:val="00FD4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DC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qFormat/>
    <w:rsid w:val="00FD4DC1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  <w:lang/>
    </w:rPr>
  </w:style>
  <w:style w:type="character" w:customStyle="1" w:styleId="Char">
    <w:name w:val="标题 Char"/>
    <w:basedOn w:val="a0"/>
    <w:link w:val="a3"/>
    <w:rsid w:val="00FD4DC1"/>
    <w:rPr>
      <w:rFonts w:ascii="Cambria" w:eastAsia="宋体" w:hAnsi="Cambria" w:cs="Times New Roman"/>
      <w:b/>
      <w:bCs/>
      <w:sz w:val="32"/>
      <w:szCs w:val="32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866</Characters>
  <Application>Microsoft Office Word</Application>
  <DocSecurity>0</DocSecurity>
  <Lines>7</Lines>
  <Paragraphs>2</Paragraphs>
  <ScaleCrop>false</ScaleCrop>
  <Company>Microsoft</Company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2019-01-02T00:47:00Z</dcterms:created>
  <dcterms:modified xsi:type="dcterms:W3CDTF">2019-01-02T00:48:00Z</dcterms:modified>
</cp:coreProperties>
</file>