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</w:rPr>
      </w:pPr>
    </w:p>
    <w:p>
      <w:pPr>
        <w:jc w:val="center"/>
        <w:rPr>
          <w:rFonts w:eastAsia="华文新魏"/>
          <w:b/>
          <w:bCs/>
          <w:sz w:val="44"/>
        </w:rPr>
      </w:pPr>
      <w:r>
        <w:rPr>
          <w:spacing w:val="20"/>
          <w:w w:val="150"/>
          <w:sz w:val="52"/>
        </w:rPr>
        <w:object>
          <v:shape id="_x0000_i1025" o:spt="75" type="#_x0000_t75" style="height:59.1pt;width:235pt;" o:ole="t" filled="t" o:preferrelative="t" stroked="f" coordsize="21600,21600">
            <v:path/>
            <v:fill on="t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b/>
          <w:bCs/>
          <w:spacing w:val="24"/>
          <w:sz w:val="48"/>
        </w:rPr>
      </w:pPr>
    </w:p>
    <w:p>
      <w:pPr>
        <w:jc w:val="center"/>
        <w:rPr>
          <w:rFonts w:hint="eastAsia"/>
          <w:b/>
          <w:bCs/>
          <w:sz w:val="64"/>
          <w:szCs w:val="64"/>
        </w:rPr>
      </w:pPr>
      <w:r>
        <w:rPr>
          <w:rFonts w:hint="eastAsia"/>
          <w:b/>
          <w:bCs/>
          <w:sz w:val="64"/>
          <w:szCs w:val="64"/>
        </w:rPr>
        <w:t>通识教育必修课程建设项目</w:t>
      </w:r>
    </w:p>
    <w:p>
      <w:pPr>
        <w:jc w:val="center"/>
        <w:rPr>
          <w:rFonts w:hint="eastAsia" w:eastAsia="宋体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64"/>
          <w:szCs w:val="64"/>
          <w:lang w:eastAsia="zh-CN"/>
        </w:rPr>
        <w:t>结题报告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3" w:type="dxa"/>
            <w:vAlign w:val="center"/>
          </w:tcPr>
          <w:p>
            <w:pPr>
              <w:jc w:val="both"/>
              <w:rPr>
                <w:b/>
                <w:bCs/>
                <w:sz w:val="36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>课程名称：</w:t>
            </w:r>
          </w:p>
        </w:tc>
        <w:tc>
          <w:tcPr>
            <w:tcW w:w="538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3" w:type="dxa"/>
            <w:vAlign w:val="center"/>
          </w:tcPr>
          <w:p>
            <w:pPr>
              <w:jc w:val="both"/>
              <w:rPr>
                <w:b/>
                <w:bCs/>
                <w:sz w:val="36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>课程类别：</w:t>
            </w:r>
          </w:p>
        </w:tc>
        <w:tc>
          <w:tcPr>
            <w:tcW w:w="538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kern w:val="2"/>
                <w:sz w:val="30"/>
                <w:szCs w:val="30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30"/>
                <w:szCs w:val="30"/>
              </w:rPr>
              <w:t>■通识教育课</w:t>
            </w:r>
            <w:r>
              <w:rPr>
                <w:rFonts w:cs="黑体" w:asciiTheme="minorEastAsia" w:hAnsiTheme="minorEastAsia" w:eastAsiaTheme="minorEastAsia"/>
                <w:kern w:val="2"/>
                <w:sz w:val="30"/>
                <w:szCs w:val="30"/>
              </w:rPr>
              <w:t xml:space="preserve">  </w:t>
            </w:r>
            <w:r>
              <w:rPr>
                <w:rFonts w:hint="eastAsia" w:cs="黑体" w:asciiTheme="minorEastAsia" w:hAnsiTheme="minorEastAsia" w:eastAsiaTheme="minorEastAsia"/>
                <w:kern w:val="2"/>
                <w:sz w:val="30"/>
                <w:szCs w:val="30"/>
              </w:rPr>
              <w:t>□专业教育课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3" w:type="dxa"/>
            <w:vAlign w:val="center"/>
          </w:tcPr>
          <w:p>
            <w:pPr>
              <w:jc w:val="both"/>
              <w:rPr>
                <w:b/>
                <w:bCs/>
                <w:sz w:val="36"/>
              </w:rPr>
            </w:pPr>
          </w:p>
        </w:tc>
        <w:tc>
          <w:tcPr>
            <w:tcW w:w="5386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kern w:val="2"/>
                <w:sz w:val="30"/>
                <w:szCs w:val="30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30"/>
                <w:szCs w:val="30"/>
              </w:rPr>
              <w:t>□理论课 □实践课 □理论(含实践)课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3" w:type="dxa"/>
            <w:vAlign w:val="center"/>
          </w:tcPr>
          <w:p>
            <w:pPr>
              <w:jc w:val="both"/>
              <w:rPr>
                <w:b/>
                <w:bCs/>
                <w:sz w:val="36"/>
              </w:rPr>
            </w:pPr>
          </w:p>
        </w:tc>
        <w:tc>
          <w:tcPr>
            <w:tcW w:w="538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黑体" w:asciiTheme="minorEastAsia" w:hAnsiTheme="minorEastAsia" w:eastAsiaTheme="minorEastAsia"/>
                <w:kern w:val="2"/>
                <w:sz w:val="30"/>
                <w:szCs w:val="30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30"/>
                <w:szCs w:val="30"/>
              </w:rPr>
              <w:t>■必修课</w:t>
            </w:r>
            <w:r>
              <w:rPr>
                <w:rFonts w:cs="黑体" w:asciiTheme="minorEastAsia" w:hAnsiTheme="minorEastAsia" w:eastAsiaTheme="minorEastAsia"/>
                <w:kern w:val="2"/>
                <w:sz w:val="30"/>
                <w:szCs w:val="30"/>
              </w:rPr>
              <w:t xml:space="preserve"> </w:t>
            </w:r>
            <w:r>
              <w:rPr>
                <w:rFonts w:hint="eastAsia" w:cs="黑体" w:asciiTheme="minorEastAsia" w:hAnsiTheme="minorEastAsia" w:eastAsiaTheme="minorEastAsia"/>
                <w:kern w:val="2"/>
                <w:sz w:val="30"/>
                <w:szCs w:val="30"/>
              </w:rPr>
              <w:t>□选修课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both"/>
              <w:rPr>
                <w:b/>
                <w:bCs/>
                <w:sz w:val="36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>所属学科:</w:t>
            </w: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both"/>
              <w:rPr>
                <w:b/>
                <w:bCs/>
                <w:sz w:val="36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>负 责 人:</w:t>
            </w: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b/>
                <w:bCs/>
                <w:sz w:val="32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>职    称：</w:t>
            </w: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both"/>
              <w:rPr>
                <w:b/>
                <w:bCs/>
                <w:sz w:val="36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>所在学院:</w:t>
            </w: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3" w:type="dxa"/>
            <w:vAlign w:val="center"/>
          </w:tcPr>
          <w:p>
            <w:pPr>
              <w:spacing w:line="240" w:lineRule="auto"/>
              <w:jc w:val="both"/>
              <w:rPr>
                <w:b/>
                <w:bCs/>
                <w:sz w:val="36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>填写日期</w:t>
            </w:r>
            <w:r>
              <w:rPr>
                <w:rFonts w:hint="eastAsia" w:ascii="宋体" w:hAnsi="宋体"/>
                <w:b/>
                <w:bCs/>
                <w:sz w:val="28"/>
              </w:rPr>
              <w:t>:</w:t>
            </w: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kern w:val="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rFonts w:ascii="宋体" w:hAnsi="宋体"/>
          <w:b/>
          <w:sz w:val="32"/>
        </w:rPr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sz w:val="32"/>
        </w:rPr>
        <w:t>内蒙古工业大学教务处 制</w:t>
      </w:r>
    </w:p>
    <w:p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课程负责人及团队基本情况</w:t>
      </w:r>
    </w:p>
    <w:tbl>
      <w:tblPr>
        <w:tblStyle w:val="6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02"/>
        <w:gridCol w:w="781"/>
        <w:gridCol w:w="780"/>
        <w:gridCol w:w="1087"/>
        <w:gridCol w:w="1209"/>
        <w:gridCol w:w="1362"/>
        <w:gridCol w:w="96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课程组成员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课程建设分工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beforeLines="200" w:line="360" w:lineRule="auto"/>
        <w:rPr>
          <w:rFonts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</w:rPr>
        <w:t>课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程情况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（一）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课程基本情况</w:t>
      </w: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4031"/>
        <w:gridCol w:w="845"/>
        <w:gridCol w:w="804"/>
        <w:gridCol w:w="81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课程编码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英文名称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课程类别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☑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>通识教育课    □专业教育课</w:t>
            </w: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  <w:p>
            <w:pPr>
              <w:spacing w:line="300" w:lineRule="exac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□理论课        □实践课          □理论(含实践)课</w:t>
            </w:r>
          </w:p>
          <w:p>
            <w:pPr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eastAsia="zh-CN"/>
              </w:rPr>
              <w:t>☑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>必修课        □选修课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□秋季学期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 xml:space="preserve"> □春季学期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开课单位(系)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100"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（二）</w:t>
      </w:r>
      <w:r>
        <w:rPr>
          <w:rFonts w:hint="eastAsia" w:ascii="宋体" w:hAnsi="宋体" w:cs="宋体"/>
          <w:b/>
          <w:bCs/>
          <w:sz w:val="24"/>
          <w:szCs w:val="24"/>
        </w:rPr>
        <w:t>课程建设及应用情况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2000字以内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</w:p>
    <w:tbl>
      <w:tblPr>
        <w:tblStyle w:val="6"/>
        <w:tblW w:w="9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2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课程建设发展历程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2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2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课程教学改革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解决的重点问题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2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课程内容与资源建设及应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2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课程教学内容及组织实施情况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2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课程成绩评定方式，课程评价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改革成效等情况</w:t>
            </w:r>
          </w:p>
        </w:tc>
      </w:tr>
    </w:tbl>
    <w:p>
      <w:pPr>
        <w:adjustRightInd w:val="0"/>
        <w:snapToGrid w:val="0"/>
        <w:spacing w:beforeLines="100"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beforeLines="100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三、课程特色与创新（500字以内）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9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100" w:line="360" w:lineRule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四、今后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的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课程建设计划</w:t>
      </w:r>
      <w:r>
        <w:rPr>
          <w:rFonts w:hint="eastAsia" w:ascii="宋体" w:hAnsi="宋体" w:cs="宋体"/>
          <w:b/>
          <w:bCs/>
          <w:sz w:val="28"/>
          <w:szCs w:val="28"/>
        </w:rPr>
        <w:t>（500字以内）</w:t>
      </w:r>
    </w:p>
    <w:tbl>
      <w:tblPr>
        <w:tblStyle w:val="7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年课程的持续建设计划、需要进一步解决的问题，改革方向和改进措施等）</w:t>
            </w:r>
          </w:p>
          <w:p>
            <w:pPr>
              <w:pStyle w:val="14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2"/>
        </w:numPr>
        <w:jc w:val="left"/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经费使用情况</w:t>
      </w:r>
    </w:p>
    <w:tbl>
      <w:tblPr>
        <w:tblStyle w:val="6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106"/>
        <w:gridCol w:w="3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  号</w:t>
            </w:r>
          </w:p>
        </w:tc>
        <w:tc>
          <w:tcPr>
            <w:tcW w:w="41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支出项目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计</w:t>
            </w:r>
          </w:p>
        </w:tc>
        <w:tc>
          <w:tcPr>
            <w:tcW w:w="4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</w:pPr>
    </w:p>
    <w:p>
      <w:pPr>
        <w:widowControl/>
        <w:numPr>
          <w:ilvl w:val="0"/>
          <w:numId w:val="2"/>
        </w:numPr>
        <w:jc w:val="left"/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附件材料清单</w:t>
      </w:r>
    </w:p>
    <w:tbl>
      <w:tblPr>
        <w:tblStyle w:val="7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课程“说课”讲稿（必须提供）</w:t>
            </w:r>
          </w:p>
          <w:p>
            <w:pPr>
              <w:pStyle w:val="14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[含课程概述、教学设计思路、教学环境（课堂或线上或实践）、教学方法、创新特色、教学效果评价与比较等。字数要求：2000字以内]</w:t>
            </w:r>
          </w:p>
          <w:p>
            <w:pPr>
              <w:pStyle w:val="14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教学设计（必须提供）</w:t>
            </w:r>
          </w:p>
          <w:p>
            <w:pPr>
              <w:pStyle w:val="14"/>
              <w:adjustRightInd w:val="0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整门课程的全部课程教学设计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1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1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1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最近一学期学生评教结果统计（必须提供）</w:t>
            </w:r>
          </w:p>
          <w:p>
            <w:pPr>
              <w:pStyle w:val="1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其他材料（选择性提供）</w:t>
            </w:r>
          </w:p>
          <w:p>
            <w:pPr>
              <w:spacing w:line="400" w:lineRule="exac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>说明：以上列出清单，具体材料另附。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/>
          <w:sz w:val="28"/>
          <w:szCs w:val="28"/>
        </w:rPr>
        <w:t>、所在单位审核意见</w:t>
      </w:r>
    </w:p>
    <w:tbl>
      <w:tblPr>
        <w:tblStyle w:val="6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9216" w:type="dxa"/>
          </w:tcPr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240" w:lineRule="atLeas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分管教学院长签字（盖章）</w:t>
            </w:r>
          </w:p>
          <w:p>
            <w:pPr>
              <w:spacing w:line="240" w:lineRule="atLeas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>
            <w:pPr>
              <w:spacing w:line="240" w:lineRule="atLeas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年   月   日</w:t>
            </w:r>
          </w:p>
          <w:p>
            <w:pPr>
              <w:spacing w:line="240" w:lineRule="atLeas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pStyle w:val="4"/>
        <w:spacing w:beforeLines="100" w:afterLines="50" w:line="240" w:lineRule="atLeast"/>
        <w:rPr>
          <w:b/>
          <w:bCs/>
          <w:sz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/>
          <w:b/>
          <w:bCs/>
          <w:sz w:val="28"/>
        </w:rPr>
        <w:t>学校意见</w:t>
      </w:r>
    </w:p>
    <w:tbl>
      <w:tblPr>
        <w:tblStyle w:val="6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9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20" w:firstLineChars="200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20" w:firstLineChars="200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20" w:firstLineChars="200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20" w:firstLineChars="200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80" w:firstLineChars="200"/>
              <w:jc w:val="left"/>
              <w:textAlignment w:val="auto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分管领导签字（盖章）</w:t>
            </w:r>
          </w:p>
          <w:p>
            <w:pPr>
              <w:tabs>
                <w:tab w:val="left" w:pos="5299"/>
              </w:tabs>
              <w:spacing w:line="24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 w:hAnsi="宋体" w:cs="宋体"/>
          <w:bCs/>
          <w:sz w:val="28"/>
          <w:szCs w:val="2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418" w:bottom="1440" w:left="1418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08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FgnJa4BAABLAwAADgAAAGRycy9lMm9Eb2MueG1srVNLbtswEN0HyB0I&#10;7mvKXgSGYDlIECQoELQBkhyApkiLAH8Y0pZ8gfYGWXXTfc/lc2RIW07S7opsqOHM8M17M6PF5WAN&#10;2UqI2ruGTicVJdIJ32q3bujz0+2XOSUxcddy451s6E5Gerk8P1v0oZYz33nTSiAI4mLdh4Z2KYWa&#10;sSg6aXmc+CAdBpUHyxNeYc1a4D2iW8NmVXXBeg9tAC9kjOi9OQTpsuArJUX6rlSUiZiGIrdUTijn&#10;Kp9sueD1GnjotDjS4P/BwnLtsOgJ6oYnTjag/4GyWoCPXqWJ8JZ5pbSQRQOqmVZ/qXnseJBFCzYn&#10;hlOb4ufBim/bByC6begFJY5bHNH+5ef+15/97x9kmtvTh1hj1mPAvDRc+wHHPPojOrPqQYHNX9RD&#10;MI6N3p2aK4dERH40n83nFYYExsYL4rO35wFiupPekmw0FHB6pal8ex/TIXVMydWcv9XGlAka98GB&#10;mNnDMvcDx2ylYTUcBa18u0M9PQ6+oQ43kxLz1WFf846MBozGajQ2AfS6Q2rTwiuGq01CEoVbrnCA&#10;PRbGiRV1x+3KK/H+XrLe/oHl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WCc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291434256"/>
                </w:sdtPr>
                <w:sdt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rQ2JK4BAABLAwAADgAAAGRycy9lMm9Eb2MueG1srVNLbtswEN0HyB0I&#10;7mPKXqSGYDlIEaQIULQB0hyApkiLAH8Y0pZ8gfYGXXWTfc7lc3RIW3ab7opsqOHM8M17M6PFzWAN&#10;2UqI2ruGTicVJdIJ32q3bujzt/urOSUxcddy451s6E5GerO8vFj0oZYz33nTSiAI4mLdh4Z2KYWa&#10;sSg6aXmc+CAdBpUHyxNeYc1a4D2iW8NmVXXNeg9tAC9kjOi9OwTpsuArJUX6qlSUiZiGIrdUTijn&#10;Kp9sueD1GnjotDjS4P/BwnLtsOgJ6o4nTjag/4GyWoCPXqWJ8JZ5pbSQRQOqmVZv1Dx1PMiiBZsT&#10;w6lN8f1gxZftIxDdNvQDJY5bHNH+54/9r9f9y3cyy+3pQ6wx6ylgXho++gHHPPojOrPqQYHNX9RD&#10;MI6N3p2aK4dERH40n83nFYYExsYL4rPz8wAxfZLekmw0FHB6pal8+zmmQ+qYkqs5f6+NKRM07i8H&#10;YmYPy9wPHLOVhtVwFLTy7Q719Dj4hjrcTErMg8O+5h0ZDRiN1WhsAuh1h9SmhVcMt5uEJAq3XOEA&#10;eyyMEyvqjtuVV+LPe8k6/wP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qtDYk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CAC8A"/>
    <w:multiLevelType w:val="singleLevel"/>
    <w:tmpl w:val="93CCAC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C570E7"/>
    <w:multiLevelType w:val="singleLevel"/>
    <w:tmpl w:val="F0C570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3543D"/>
    <w:rsid w:val="00124C09"/>
    <w:rsid w:val="001C73BB"/>
    <w:rsid w:val="001F0D1D"/>
    <w:rsid w:val="0025636A"/>
    <w:rsid w:val="00266368"/>
    <w:rsid w:val="002D0DFD"/>
    <w:rsid w:val="00323B43"/>
    <w:rsid w:val="0034366F"/>
    <w:rsid w:val="00390D1E"/>
    <w:rsid w:val="003D37D8"/>
    <w:rsid w:val="00426133"/>
    <w:rsid w:val="004358AB"/>
    <w:rsid w:val="0056038A"/>
    <w:rsid w:val="005741F4"/>
    <w:rsid w:val="00664799"/>
    <w:rsid w:val="006A310B"/>
    <w:rsid w:val="006D522E"/>
    <w:rsid w:val="007721E8"/>
    <w:rsid w:val="007D7D6C"/>
    <w:rsid w:val="008A7624"/>
    <w:rsid w:val="008B0846"/>
    <w:rsid w:val="008B7726"/>
    <w:rsid w:val="008E0FE0"/>
    <w:rsid w:val="008E4AE5"/>
    <w:rsid w:val="009A2801"/>
    <w:rsid w:val="009B77FC"/>
    <w:rsid w:val="009C45AC"/>
    <w:rsid w:val="009D4078"/>
    <w:rsid w:val="00A4788F"/>
    <w:rsid w:val="00A71243"/>
    <w:rsid w:val="00B21075"/>
    <w:rsid w:val="00B434B3"/>
    <w:rsid w:val="00B53B01"/>
    <w:rsid w:val="00CB0B5C"/>
    <w:rsid w:val="00CD5883"/>
    <w:rsid w:val="00D06068"/>
    <w:rsid w:val="00D31D50"/>
    <w:rsid w:val="00D45CF5"/>
    <w:rsid w:val="00D73B1E"/>
    <w:rsid w:val="00DF0903"/>
    <w:rsid w:val="00FA3E8B"/>
    <w:rsid w:val="01AE5B6D"/>
    <w:rsid w:val="047427C2"/>
    <w:rsid w:val="073A0360"/>
    <w:rsid w:val="094C49C8"/>
    <w:rsid w:val="099C31C7"/>
    <w:rsid w:val="0A1B5104"/>
    <w:rsid w:val="0BA80B94"/>
    <w:rsid w:val="0D291B58"/>
    <w:rsid w:val="0F0F0945"/>
    <w:rsid w:val="0F701879"/>
    <w:rsid w:val="108A1856"/>
    <w:rsid w:val="12597DB0"/>
    <w:rsid w:val="19A10E92"/>
    <w:rsid w:val="19B97AB2"/>
    <w:rsid w:val="1AC11F2D"/>
    <w:rsid w:val="1B69473E"/>
    <w:rsid w:val="1D322E53"/>
    <w:rsid w:val="1EA728F0"/>
    <w:rsid w:val="1EE148B6"/>
    <w:rsid w:val="1F656FF9"/>
    <w:rsid w:val="1FC87954"/>
    <w:rsid w:val="211812DF"/>
    <w:rsid w:val="22853132"/>
    <w:rsid w:val="237D320D"/>
    <w:rsid w:val="24E84023"/>
    <w:rsid w:val="26C33ADE"/>
    <w:rsid w:val="28BD4F12"/>
    <w:rsid w:val="29217E87"/>
    <w:rsid w:val="2A886CA9"/>
    <w:rsid w:val="2AC85E2C"/>
    <w:rsid w:val="2F566A85"/>
    <w:rsid w:val="34D22ADD"/>
    <w:rsid w:val="34D34125"/>
    <w:rsid w:val="38450A72"/>
    <w:rsid w:val="38B44A64"/>
    <w:rsid w:val="399127BA"/>
    <w:rsid w:val="3A222B46"/>
    <w:rsid w:val="3B8A4767"/>
    <w:rsid w:val="3BA845B4"/>
    <w:rsid w:val="3D18621D"/>
    <w:rsid w:val="41847E06"/>
    <w:rsid w:val="41CC003C"/>
    <w:rsid w:val="42AE4F98"/>
    <w:rsid w:val="44E45D48"/>
    <w:rsid w:val="45163650"/>
    <w:rsid w:val="46EF7487"/>
    <w:rsid w:val="49CC376E"/>
    <w:rsid w:val="4B6F2198"/>
    <w:rsid w:val="52853625"/>
    <w:rsid w:val="541D5E35"/>
    <w:rsid w:val="554C5AC7"/>
    <w:rsid w:val="5FE50865"/>
    <w:rsid w:val="60362C8F"/>
    <w:rsid w:val="60B75615"/>
    <w:rsid w:val="65CE79D6"/>
    <w:rsid w:val="6AE94446"/>
    <w:rsid w:val="70F75609"/>
    <w:rsid w:val="74F43270"/>
    <w:rsid w:val="75376BE3"/>
    <w:rsid w:val="763F7142"/>
    <w:rsid w:val="77A72F51"/>
    <w:rsid w:val="78960DFC"/>
    <w:rsid w:val="79834452"/>
    <w:rsid w:val="79F23AA3"/>
    <w:rsid w:val="7BBA0A32"/>
    <w:rsid w:val="7CDC71E2"/>
    <w:rsid w:val="7DD55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numbering" Target="numbering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oleObject" Target="embeddings/oleObject1.bin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140</Words>
  <Characters>800</Characters>
  <Lines>6</Lines>
  <Paragraphs>1</Paragraphs>
  <TotalTime>20</TotalTime>
  <ScaleCrop>false</ScaleCrop>
  <LinksUpToDate>false</LinksUpToDate>
  <CharactersWithSpaces>939</CharactersWithSpaces>
  <Application>WPS Office_11.1.0.11622_F1E327BC-269C-435d-A152-05C5408002CA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哈哈磊</lastModifiedBy>
  <lastPrinted>2008-09-11T17:20:00Z</lastPrinted>
  <dcterms:modified xsi:type="dcterms:W3CDTF">2022-04-07T02:46:44Z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7E91D567BFFD4FA8AD5A2773538C8AF1</vt:lpwstr>
  </property>
</Properties>
</file>