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6" w:rsidRDefault="00EF1F66" w:rsidP="00EF1F66">
      <w:pPr>
        <w:widowControl/>
        <w:spacing w:line="5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2723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附件:</w:t>
      </w:r>
    </w:p>
    <w:p w:rsidR="00EF1F66" w:rsidRDefault="00EF1F66" w:rsidP="00EF1F66">
      <w:pPr>
        <w:widowControl/>
        <w:tabs>
          <w:tab w:val="left" w:pos="700"/>
          <w:tab w:val="left" w:pos="900"/>
        </w:tabs>
        <w:spacing w:line="56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A6F61">
        <w:rPr>
          <w:rFonts w:ascii="宋体" w:hAnsi="宋体" w:cs="宋体" w:hint="eastAsia"/>
          <w:b/>
          <w:kern w:val="0"/>
          <w:sz w:val="32"/>
          <w:szCs w:val="32"/>
        </w:rPr>
        <w:t>201</w:t>
      </w:r>
      <w:r w:rsidR="00EB2445">
        <w:rPr>
          <w:rFonts w:ascii="宋体" w:hAnsi="宋体" w:cs="宋体" w:hint="eastAsia"/>
          <w:b/>
          <w:kern w:val="0"/>
          <w:sz w:val="32"/>
          <w:szCs w:val="32"/>
        </w:rPr>
        <w:t>7</w:t>
      </w:r>
      <w:r w:rsidR="00CA6F61" w:rsidRPr="00CA6F61">
        <w:rPr>
          <w:rFonts w:ascii="宋体" w:hAnsi="宋体" w:cs="宋体" w:hint="eastAsia"/>
          <w:b/>
          <w:kern w:val="0"/>
          <w:sz w:val="32"/>
          <w:szCs w:val="32"/>
        </w:rPr>
        <w:t>年</w:t>
      </w:r>
      <w:r w:rsidR="00C00FA9">
        <w:rPr>
          <w:rFonts w:ascii="宋体" w:hAnsi="宋体" w:cs="宋体" w:hint="eastAsia"/>
          <w:b/>
          <w:kern w:val="0"/>
          <w:sz w:val="32"/>
          <w:szCs w:val="32"/>
        </w:rPr>
        <w:t>须</w:t>
      </w:r>
      <w:r w:rsidR="00BE634A">
        <w:rPr>
          <w:rFonts w:ascii="宋体" w:hAnsi="宋体" w:cs="宋体" w:hint="eastAsia"/>
          <w:b/>
          <w:kern w:val="0"/>
          <w:sz w:val="32"/>
          <w:szCs w:val="32"/>
        </w:rPr>
        <w:t>鉴定</w:t>
      </w:r>
      <w:r w:rsidRPr="00CA6F61">
        <w:rPr>
          <w:rFonts w:ascii="宋体" w:hAnsi="宋体" w:cs="宋体" w:hint="eastAsia"/>
          <w:b/>
          <w:kern w:val="0"/>
          <w:sz w:val="32"/>
          <w:szCs w:val="32"/>
        </w:rPr>
        <w:t>验收的校级教材建设项目一览表</w:t>
      </w:r>
    </w:p>
    <w:p w:rsidR="00CA6F61" w:rsidRPr="00CA6F61" w:rsidRDefault="00CA6F61" w:rsidP="00922E9D">
      <w:pPr>
        <w:widowControl/>
        <w:tabs>
          <w:tab w:val="left" w:pos="700"/>
          <w:tab w:val="left" w:pos="900"/>
        </w:tabs>
        <w:spacing w:line="1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1536"/>
        <w:gridCol w:w="1107"/>
        <w:gridCol w:w="3641"/>
        <w:gridCol w:w="1722"/>
        <w:gridCol w:w="1260"/>
      </w:tblGrid>
      <w:tr w:rsidR="007F4D93" w:rsidRPr="005205F6" w:rsidTr="00EB2445">
        <w:trPr>
          <w:trHeight w:val="476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F1F66" w:rsidRPr="005205F6" w:rsidRDefault="00EF1F66" w:rsidP="007F4D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F1F66" w:rsidRPr="005205F6" w:rsidRDefault="00EF1F66" w:rsidP="00713F7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  <w:r w:rsidR="005D4AFF"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</w:t>
            </w:r>
            <w:r w:rsidR="00713F79"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F1F66" w:rsidRPr="005205F6" w:rsidRDefault="00EF1F66" w:rsidP="007F4D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 w:rsidR="00EB2445"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  <w:p w:rsidR="00EF1F66" w:rsidRPr="005205F6" w:rsidRDefault="00EF1F66" w:rsidP="007F4D93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F1F66" w:rsidRPr="005205F6" w:rsidRDefault="00EF1F66" w:rsidP="007F4D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 目 名 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F1F66" w:rsidRPr="005205F6" w:rsidRDefault="00EF1F66" w:rsidP="007F4D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1F66" w:rsidRPr="005205F6" w:rsidRDefault="00EF1F66" w:rsidP="007F4D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始建时间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JC2014003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曹英楠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环境影响评价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能动学院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JC2014007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孟春荣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室内装饰构造与工程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建筑学院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JC2014008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贾晓浒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建筑概论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建筑学院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JC2014009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崔玉英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中级账务会计学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管理学院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陈亚杰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英语语音教程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外语学院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JC2014014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高晓平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纺织结构复合材料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轻纺学院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JC2014015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邱莉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横机针织服装设计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轻纺学院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JC2014016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宋建忠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客户关系原理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JC2014017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刘宇霞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危机原理案例分析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张秀芬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机电产品绿色设计与工程实例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徐刚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PLC原理及应用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裴承慧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三维造型设计与工程实例应用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李雷孝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Java web开发技术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马涛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环境工程实验指导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能动学院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赵爽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单元机组集控运行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能动学院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冯斌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房地产开发与经营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张永芝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可靠性与优化设计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5009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王晔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简明塑性力学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闫在在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</w:t>
            </w:r>
            <w:r w:rsidRPr="005205F6">
              <w:rPr>
                <w:rFonts w:ascii="宋体" w:hAnsi="宋体" w:hint="eastAsia"/>
                <w:szCs w:val="21"/>
              </w:rPr>
              <w:t>5011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卢金钟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电子商务概论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JC2015014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贾志敏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民法学案例教程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JC2015015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凤兰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国际金融学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JC2015016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邵东伟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JC2015017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郭晓芳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服装舒适性原理及应用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轻纺学院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JC2015018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王鹏程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工程训练教程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工训中心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  <w:tr w:rsidR="00EB2445" w:rsidRPr="005205F6" w:rsidTr="00EB2445">
        <w:trPr>
          <w:trHeight w:hRule="exact" w:val="482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hint="eastAsia"/>
                <w:szCs w:val="21"/>
              </w:rPr>
              <w:t>JC2015019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荀盛龙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大学体育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体育部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445" w:rsidRPr="005205F6" w:rsidRDefault="00EB2445" w:rsidP="00EB2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5F6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</w:tr>
    </w:tbl>
    <w:p w:rsidR="00922E9D" w:rsidRPr="00EF1F66" w:rsidRDefault="00922E9D" w:rsidP="007F4D93"/>
    <w:sectPr w:rsidR="00922E9D" w:rsidRPr="00EF1F66" w:rsidSect="00922E9D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B1" w:rsidRDefault="00556AB1" w:rsidP="00713F79">
      <w:r>
        <w:separator/>
      </w:r>
    </w:p>
  </w:endnote>
  <w:endnote w:type="continuationSeparator" w:id="1">
    <w:p w:rsidR="00556AB1" w:rsidRDefault="00556AB1" w:rsidP="0071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B1" w:rsidRDefault="00556AB1" w:rsidP="00713F79">
      <w:r>
        <w:separator/>
      </w:r>
    </w:p>
  </w:footnote>
  <w:footnote w:type="continuationSeparator" w:id="1">
    <w:p w:rsidR="00556AB1" w:rsidRDefault="00556AB1" w:rsidP="00713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2FC"/>
    <w:rsid w:val="00026C66"/>
    <w:rsid w:val="00061864"/>
    <w:rsid w:val="000D067D"/>
    <w:rsid w:val="001102FC"/>
    <w:rsid w:val="00113710"/>
    <w:rsid w:val="001264DA"/>
    <w:rsid w:val="00181043"/>
    <w:rsid w:val="001E532F"/>
    <w:rsid w:val="002372BC"/>
    <w:rsid w:val="00301800"/>
    <w:rsid w:val="00381213"/>
    <w:rsid w:val="003E6106"/>
    <w:rsid w:val="005045FC"/>
    <w:rsid w:val="005205F6"/>
    <w:rsid w:val="00540264"/>
    <w:rsid w:val="00556AB1"/>
    <w:rsid w:val="005A2674"/>
    <w:rsid w:val="005D4AFF"/>
    <w:rsid w:val="00713F79"/>
    <w:rsid w:val="007F4D93"/>
    <w:rsid w:val="008B30F4"/>
    <w:rsid w:val="00922E9D"/>
    <w:rsid w:val="00AA1991"/>
    <w:rsid w:val="00B403B6"/>
    <w:rsid w:val="00BB25EC"/>
    <w:rsid w:val="00BE634A"/>
    <w:rsid w:val="00C00FA9"/>
    <w:rsid w:val="00C47A0E"/>
    <w:rsid w:val="00CA6F61"/>
    <w:rsid w:val="00D1716C"/>
    <w:rsid w:val="00D831E2"/>
    <w:rsid w:val="00EB2445"/>
    <w:rsid w:val="00ED5379"/>
    <w:rsid w:val="00EF1F66"/>
    <w:rsid w:val="00FA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6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F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F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2017-12-05T07:48:00Z</dcterms:created>
  <dc:creator>Lenovo</dc:creator>
  <lastModifiedBy>Lenovo</lastModifiedBy>
  <lastPrinted>2017-12-05T07:48:00Z</lastPrinted>
  <dcterms:modified xsi:type="dcterms:W3CDTF">2017-12-05T08:15:00Z</dcterms:modified>
  <revision>4</revision>
</coreProperties>
</file>