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rPr>
          <w:rFonts w:ascii="黑体" w:hAnsi="Times New Roman" w:eastAsia="黑体" w:cs="Times New Roman"/>
          <w:b/>
          <w:bCs/>
          <w:spacing w:val="-20"/>
          <w:sz w:val="32"/>
          <w:szCs w:val="32"/>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内蒙古工业大学</w:t>
      </w: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一流本科专业建设申报书</w:t>
      </w:r>
    </w:p>
    <w:p>
      <w:pPr>
        <w:ind w:left="-359" w:leftChars="-171" w:firstLine="525" w:firstLineChars="101"/>
        <w:jc w:val="center"/>
        <w:rPr>
          <w:rFonts w:ascii="黑体" w:hAnsi="黑体" w:eastAsia="黑体" w:cs="Times New Roman"/>
          <w:bCs/>
          <w:sz w:val="52"/>
          <w:szCs w:val="5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学院名称：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rPr>
          <w:rFonts w:ascii="黑体" w:hAnsi="黑体" w:eastAsia="黑体" w:cs="Times New Roman"/>
          <w:bCs/>
          <w:sz w:val="32"/>
          <w:szCs w:val="32"/>
        </w:rPr>
      </w:pPr>
      <w:r>
        <w:rPr>
          <w:rFonts w:hint="eastAsia" w:ascii="黑体" w:hAnsi="黑体" w:eastAsia="黑体" w:cs="Times New Roman"/>
          <w:sz w:val="32"/>
          <w:szCs w:val="32"/>
        </w:rPr>
        <w:t>一、</w:t>
      </w:r>
      <w:r>
        <w:rPr>
          <w:rFonts w:hint="eastAsia" w:ascii="黑体" w:hAnsi="黑体" w:eastAsia="黑体" w:cs="Times New Roman"/>
          <w:bCs/>
          <w:sz w:val="32"/>
          <w:szCs w:val="32"/>
        </w:rPr>
        <w:t>申报专业情况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lang w:val="en-US" w:eastAsia="zh-CN"/>
        </w:rPr>
        <w:t>20</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4"/>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bookmarkStart w:id="1" w:name="_GoBack"/>
            <w:bookmarkEnd w:id="1"/>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Lines="30" w:afterLines="30"/>
              <w:rPr>
                <w:rFonts w:ascii="Times New Roman" w:hAnsi="Times New Roman" w:eastAsia="仿宋_GB2312" w:cs="Times New Roman"/>
                <w:sz w:val="24"/>
                <w:szCs w:val="24"/>
              </w:rPr>
            </w:pP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Lines="30" w:afterLines="30"/>
              <w:rPr>
                <w:rFonts w:ascii="Times New Roman" w:hAnsi="Times New Roman" w:eastAsia="仿宋_GB2312" w:cs="Times New Roman"/>
                <w:sz w:val="24"/>
                <w:szCs w:val="24"/>
              </w:rPr>
            </w:pP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二、</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pPr>
        <w:rPr>
          <w:rFonts w:hint="eastAsia"/>
        </w:rPr>
      </w:pPr>
    </w:p>
    <w:p>
      <w:pPr>
        <w:rPr>
          <w:rFonts w:hint="eastAsia" w:ascii="黑体" w:hAnsi="黑体" w:eastAsia="黑体" w:cs="宋体"/>
          <w:b/>
          <w:kern w:val="0"/>
          <w:sz w:val="32"/>
          <w:szCs w:val="32"/>
        </w:rPr>
      </w:pPr>
      <w:r>
        <w:rPr>
          <w:rFonts w:hint="eastAsia" w:ascii="黑体" w:hAnsi="黑体" w:eastAsia="黑体" w:cs="宋体"/>
          <w:b/>
          <w:kern w:val="0"/>
          <w:sz w:val="32"/>
          <w:szCs w:val="32"/>
        </w:rPr>
        <w:t>三、评审意见</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9"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widowControl/>
              <w:spacing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3-1. 所在学院意见</w:t>
            </w:r>
          </w:p>
          <w:p>
            <w:pPr>
              <w:widowControl/>
              <w:adjustRightInd w:val="0"/>
              <w:snapToGrid w:val="0"/>
              <w:spacing w:line="380" w:lineRule="exact"/>
              <w:ind w:left="527"/>
              <w:jc w:val="left"/>
              <w:rPr>
                <w:rFonts w:asciiTheme="majorEastAsia" w:hAnsiTheme="majorEastAsia" w:eastAsiaTheme="majorEastAsia" w:cstheme="majorEastAsia"/>
                <w:sz w:val="24"/>
                <w:szCs w:val="20"/>
              </w:rPr>
            </w:pPr>
          </w:p>
          <w:p>
            <w:pPr>
              <w:widowControl/>
              <w:adjustRightInd w:val="0"/>
              <w:snapToGrid w:val="0"/>
              <w:spacing w:line="380" w:lineRule="exact"/>
              <w:ind w:left="527"/>
              <w:jc w:val="left"/>
              <w:rPr>
                <w:rFonts w:hint="eastAsia" w:asciiTheme="majorEastAsia" w:hAnsiTheme="majorEastAsia" w:eastAsiaTheme="majorEastAsia" w:cstheme="majorEastAsia"/>
                <w:sz w:val="24"/>
                <w:szCs w:val="20"/>
              </w:rPr>
            </w:pPr>
          </w:p>
          <w:p>
            <w:pPr>
              <w:widowControl/>
              <w:adjustRightInd w:val="0"/>
              <w:snapToGrid w:val="0"/>
              <w:spacing w:line="380" w:lineRule="exact"/>
              <w:ind w:left="527"/>
              <w:jc w:val="left"/>
              <w:rPr>
                <w:rFonts w:hint="eastAsia" w:asciiTheme="majorEastAsia" w:hAnsiTheme="majorEastAsia" w:eastAsiaTheme="majorEastAsia" w:cstheme="majorEastAsia"/>
                <w:sz w:val="24"/>
                <w:szCs w:val="20"/>
              </w:rPr>
            </w:pPr>
          </w:p>
          <w:p>
            <w:pPr>
              <w:widowControl/>
              <w:adjustRightInd w:val="0"/>
              <w:snapToGrid w:val="0"/>
              <w:spacing w:line="380" w:lineRule="exact"/>
              <w:ind w:left="527"/>
              <w:jc w:val="left"/>
              <w:rPr>
                <w:rFonts w:hint="eastAsia" w:asciiTheme="majorEastAsia" w:hAnsiTheme="majorEastAsia" w:eastAsiaTheme="majorEastAsia" w:cstheme="majorEastAsia"/>
                <w:sz w:val="24"/>
                <w:szCs w:val="20"/>
              </w:rPr>
            </w:pPr>
          </w:p>
          <w:p>
            <w:pPr>
              <w:widowControl/>
              <w:adjustRightInd w:val="0"/>
              <w:snapToGrid w:val="0"/>
              <w:spacing w:line="380" w:lineRule="exact"/>
              <w:jc w:val="left"/>
              <w:rPr>
                <w:rFonts w:asciiTheme="majorEastAsia" w:hAnsiTheme="majorEastAsia" w:eastAsiaTheme="majorEastAsia" w:cstheme="majorEastAsia"/>
                <w:sz w:val="24"/>
                <w:szCs w:val="20"/>
              </w:rPr>
            </w:pPr>
          </w:p>
          <w:p>
            <w:pPr>
              <w:widowControl/>
              <w:adjustRightInd w:val="0"/>
              <w:snapToGrid w:val="0"/>
              <w:spacing w:line="380" w:lineRule="exact"/>
              <w:jc w:val="left"/>
              <w:rPr>
                <w:rFonts w:asciiTheme="majorEastAsia" w:hAnsiTheme="majorEastAsia" w:eastAsiaTheme="majorEastAsia" w:cstheme="majorEastAsia"/>
                <w:sz w:val="24"/>
                <w:szCs w:val="20"/>
              </w:rPr>
            </w:pPr>
          </w:p>
          <w:p>
            <w:pPr>
              <w:widowControl/>
              <w:tabs>
                <w:tab w:val="left" w:pos="5299"/>
              </w:tabs>
              <w:spacing w:line="360" w:lineRule="auto"/>
              <w:ind w:firstLine="4080" w:firstLineChars="17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院长签字： </w:t>
            </w:r>
          </w:p>
          <w:p>
            <w:pPr>
              <w:widowControl/>
              <w:tabs>
                <w:tab w:val="left" w:pos="5299"/>
              </w:tabs>
              <w:spacing w:line="360" w:lineRule="auto"/>
              <w:ind w:firstLine="6000" w:firstLineChars="25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（学院公章）</w:t>
            </w:r>
          </w:p>
          <w:p>
            <w:pPr>
              <w:widowControl/>
              <w:tabs>
                <w:tab w:val="left" w:pos="5299"/>
              </w:tabs>
              <w:spacing w:afterLines="20"/>
              <w:ind w:firstLine="5760" w:firstLineChars="24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9"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widowControl/>
              <w:spacing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3-2．学校学术委员会教学指导专门委员会意见</w:t>
            </w: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tabs>
                <w:tab w:val="left" w:pos="5299"/>
              </w:tabs>
              <w:adjustRightInd w:val="0"/>
              <w:snapToGrid w:val="0"/>
              <w:spacing w:line="360" w:lineRule="auto"/>
              <w:ind w:firstLine="4800" w:firstLineChars="20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主任签字：          </w:t>
            </w:r>
          </w:p>
          <w:p>
            <w:pPr>
              <w:widowControl/>
              <w:tabs>
                <w:tab w:val="left" w:pos="5299"/>
              </w:tabs>
              <w:adjustRightInd w:val="0"/>
              <w:snapToGrid w:val="0"/>
              <w:spacing w:line="360" w:lineRule="auto"/>
              <w:ind w:firstLine="4800" w:firstLineChars="20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                                                                                                                      </w:t>
            </w:r>
          </w:p>
          <w:p>
            <w:pPr>
              <w:widowControl/>
              <w:tabs>
                <w:tab w:val="left" w:pos="5299"/>
              </w:tabs>
              <w:adjustRightInd w:val="0"/>
              <w:snapToGrid w:val="0"/>
              <w:spacing w:afterLines="50" w:line="360" w:lineRule="auto"/>
              <w:ind w:firstLine="6000" w:firstLineChars="25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0"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widowControl/>
              <w:spacing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3-3．学校意见</w:t>
            </w:r>
          </w:p>
          <w:p>
            <w:pPr>
              <w:widowControl/>
              <w:spacing w:beforeLines="20" w:line="500" w:lineRule="exact"/>
              <w:ind w:firstLine="480" w:firstLineChars="200"/>
              <w:jc w:val="left"/>
              <w:rPr>
                <w:rFonts w:asciiTheme="majorEastAsia" w:hAnsiTheme="majorEastAsia" w:eastAsiaTheme="majorEastAsia" w:cstheme="majorEastAsia"/>
                <w:sz w:val="24"/>
                <w:szCs w:val="20"/>
              </w:rPr>
            </w:pPr>
          </w:p>
          <w:p>
            <w:pPr>
              <w:widowControl/>
              <w:spacing w:beforeLines="20" w:line="500" w:lineRule="exact"/>
              <w:ind w:firstLine="480" w:firstLineChars="200"/>
              <w:jc w:val="left"/>
              <w:rPr>
                <w:rFonts w:asciiTheme="majorEastAsia" w:hAnsiTheme="majorEastAsia" w:eastAsiaTheme="majorEastAsia" w:cstheme="majorEastAsia"/>
                <w:sz w:val="24"/>
                <w:szCs w:val="20"/>
              </w:rPr>
            </w:pPr>
          </w:p>
          <w:p>
            <w:pPr>
              <w:widowControl/>
              <w:spacing w:beforeLines="20" w:line="500" w:lineRule="exact"/>
              <w:ind w:firstLine="480" w:firstLineChars="200"/>
              <w:jc w:val="left"/>
              <w:rPr>
                <w:rFonts w:hint="eastAsia" w:asciiTheme="majorEastAsia" w:hAnsiTheme="majorEastAsia" w:eastAsiaTheme="majorEastAsia" w:cstheme="majorEastAsia"/>
                <w:sz w:val="24"/>
                <w:szCs w:val="20"/>
              </w:rPr>
            </w:pPr>
          </w:p>
          <w:p>
            <w:pPr>
              <w:widowControl/>
              <w:spacing w:beforeLines="20" w:line="500" w:lineRule="exact"/>
              <w:ind w:firstLine="480" w:firstLineChars="200"/>
              <w:jc w:val="left"/>
              <w:rPr>
                <w:rFonts w:asciiTheme="majorEastAsia" w:hAnsiTheme="majorEastAsia" w:eastAsiaTheme="majorEastAsia" w:cstheme="majorEastAsia"/>
                <w:sz w:val="24"/>
                <w:szCs w:val="20"/>
              </w:rPr>
            </w:pPr>
          </w:p>
          <w:p>
            <w:pPr>
              <w:widowControl/>
              <w:spacing w:beforeLines="20" w:line="500" w:lineRule="exact"/>
              <w:ind w:firstLine="480" w:firstLineChars="200"/>
              <w:jc w:val="left"/>
              <w:rPr>
                <w:rFonts w:asciiTheme="majorEastAsia" w:hAnsiTheme="majorEastAsia" w:eastAsiaTheme="majorEastAsia" w:cstheme="majorEastAsia"/>
                <w:sz w:val="24"/>
                <w:szCs w:val="20"/>
              </w:rPr>
            </w:pPr>
          </w:p>
          <w:p>
            <w:pPr>
              <w:widowControl/>
              <w:tabs>
                <w:tab w:val="left" w:pos="5299"/>
              </w:tabs>
              <w:spacing w:line="360" w:lineRule="auto"/>
              <w:ind w:firstLine="6240" w:firstLineChars="26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年    月    日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A33F7E-9564-429E-88E1-80A0F24D2F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C03E5CD-F03D-4D9F-9DF4-C87379E7A482}"/>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3" w:fontKey="{689D6EAB-0623-46A4-8D77-9ECB50E553B2}"/>
  </w:font>
  <w:font w:name="仿宋_GB2312">
    <w:panose1 w:val="02010609030101010101"/>
    <w:charset w:val="86"/>
    <w:family w:val="modern"/>
    <w:pitch w:val="default"/>
    <w:sig w:usb0="00000001" w:usb1="080E0000" w:usb2="00000000" w:usb3="00000000" w:csb0="00040000" w:csb1="00000000"/>
    <w:embedRegular r:id="rId4" w:fontKey="{82C3DACA-8A8E-4242-B905-AAE7817371E9}"/>
  </w:font>
  <w:font w:name="仿宋">
    <w:panose1 w:val="02010609060101010101"/>
    <w:charset w:val="86"/>
    <w:family w:val="modern"/>
    <w:pitch w:val="default"/>
    <w:sig w:usb0="800002BF" w:usb1="38CF7CFA" w:usb2="00000016" w:usb3="00000000" w:csb0="00040001" w:csb1="00000000"/>
    <w:embedRegular r:id="rId5" w:fontKey="{A6007F6C-3B5E-47A8-BB4F-FAC74FADDC1C}"/>
  </w:font>
  <w:font w:name="方正小标宋_GBK">
    <w:panose1 w:val="02000000000000000000"/>
    <w:charset w:val="86"/>
    <w:family w:val="script"/>
    <w:pitch w:val="default"/>
    <w:sig w:usb0="A00002BF" w:usb1="38CF7CFA" w:usb2="00082016" w:usb3="00000000" w:csb0="00040001" w:csb1="00000000"/>
    <w:embedRegular r:id="rId6" w:fontKey="{0E7EECD4-66C6-4C96-8E5E-6C099DB32180}"/>
  </w:font>
  <w:font w:name="经典平黑简">
    <w:altName w:val="黑体"/>
    <w:panose1 w:val="00000000000000000000"/>
    <w:charset w:val="86"/>
    <w:family w:val="modern"/>
    <w:pitch w:val="default"/>
    <w:sig w:usb0="00000000" w:usb1="00000000" w:usb2="0000001E" w:usb3="00000000" w:csb0="00040000" w:csb1="00000000"/>
    <w:embedRegular r:id="rId7" w:fontKey="{D9A9E326-FD00-4F2E-A3A8-FB5B30AC07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426478"/>
    <w:rsid w:val="00607A90"/>
    <w:rsid w:val="009E5C53"/>
    <w:rsid w:val="00BD1F55"/>
    <w:rsid w:val="00F106E9"/>
    <w:rsid w:val="1342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205</Words>
  <Characters>1169</Characters>
  <Lines>9</Lines>
  <Paragraphs>2</Paragraphs>
  <TotalTime>11</TotalTime>
  <ScaleCrop>false</ScaleCrop>
  <LinksUpToDate>false</LinksUpToDate>
  <CharactersWithSpaces>1372</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2019-04-09T07:43:00Z</dcterms:created>
  <dc:creator>USER</dc:creator>
  <lastModifiedBy>教务处</lastModifiedBy>
  <dcterms:modified xsi:type="dcterms:W3CDTF">2020-10-06T07:06:23Z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