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：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Cs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2021年度自治区级一流本科专业建设点拟推荐名单</w:t>
      </w:r>
    </w:p>
    <w:bookmarkEnd w:id="0"/>
    <w:tbl>
      <w:tblPr>
        <w:tblStyle w:val="3"/>
        <w:tblW w:w="9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37"/>
        <w:gridCol w:w="1188"/>
        <w:gridCol w:w="1087"/>
        <w:gridCol w:w="152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授予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门类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  <w:t>测控技术与仪器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080301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  <w:t>工学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hAnsi="Times New Roman"/>
                <w:sz w:val="28"/>
                <w:szCs w:val="28"/>
                <w:highlight w:val="none"/>
                <w:lang w:val="en-US" w:eastAsia="zh-CN" w:bidi="ar"/>
              </w:rPr>
              <w:t>仪器类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机械学院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16EC5"/>
    <w:rsid w:val="01C65C0A"/>
    <w:rsid w:val="23287B23"/>
    <w:rsid w:val="38A95427"/>
    <w:rsid w:val="3D916EC5"/>
    <w:rsid w:val="52851E9F"/>
    <w:rsid w:val="54A97F4E"/>
    <w:rsid w:val="6B611951"/>
    <w:rsid w:val="6CB75279"/>
    <w:rsid w:val="7FBB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2021-11-28T09:35:00Z</dcterms:created>
  <dc:creator>张辰楠</dc:creator>
  <lastModifiedBy>张辰楠</lastModifiedBy>
  <dcterms:modified xsi:type="dcterms:W3CDTF">2021-11-28T09:36:17Z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96692350975D4BC28228F5E3A3972F50</vt:lpwstr>
  </property>
</Properties>
</file>