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/>
          <w:sz w:val="28"/>
          <w:szCs w:val="22"/>
        </w:rPr>
      </w:pPr>
    </w:p>
    <w:p>
      <w:pPr>
        <w:rPr>
          <w:rFonts w:ascii="楷体" w:hAnsi="楷体" w:eastAsia="楷体"/>
          <w:sz w:val="28"/>
          <w:szCs w:val="22"/>
        </w:rPr>
      </w:pPr>
    </w:p>
    <w:p>
      <w:pPr>
        <w:snapToGrid w:val="0"/>
        <w:jc w:val="center"/>
        <w:rPr>
          <w:rFonts w:ascii="方正小标宋简体" w:hAnsi="黑体" w:eastAsia="方正小标宋简体"/>
          <w:bCs/>
          <w:sz w:val="48"/>
          <w:szCs w:val="22"/>
        </w:rPr>
      </w:pPr>
      <w:r>
        <w:rPr>
          <w:spacing w:val="20"/>
          <w:w w:val="150"/>
          <w:kern w:val="0"/>
          <w:sz w:val="52"/>
          <w:szCs w:val="20"/>
        </w:rPr>
        <w:object>
          <v:shape id="_x0000_i1025" o:spt="75" type="#_x0000_t75" style="height:58.85pt;width:234.7pt;" o:ole="t" filled="t" o:preferrelative="t" stroked="f" coordsize="21600,21600">
            <v:path/>
            <v:fill on="t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</w:p>
    <w:p>
      <w:pPr>
        <w:snapToGrid w:val="0"/>
        <w:jc w:val="center"/>
        <w:rPr>
          <w:rFonts w:ascii="方正小标宋简体" w:hAnsi="黑体" w:eastAsia="方正小标宋简体"/>
          <w:b/>
          <w:sz w:val="56"/>
          <w:szCs w:val="28"/>
        </w:rPr>
      </w:pPr>
      <w:r>
        <w:rPr>
          <w:rFonts w:hint="eastAsia" w:ascii="方正小标宋简体" w:hAnsi="黑体" w:eastAsia="方正小标宋简体"/>
          <w:b/>
          <w:sz w:val="56"/>
          <w:szCs w:val="28"/>
        </w:rPr>
        <w:t>精品在线开放课程项目任务书</w:t>
      </w:r>
    </w:p>
    <w:p>
      <w:pPr>
        <w:rPr>
          <w:rFonts w:ascii="黑体" w:hAnsi="黑体" w:eastAsia="黑体"/>
          <w:b/>
          <w:bCs/>
        </w:rPr>
      </w:pPr>
    </w:p>
    <w:p>
      <w:pPr>
        <w:rPr>
          <w:rFonts w:ascii="黑体" w:hAnsi="黑体" w:eastAsia="黑体"/>
          <w:b/>
          <w:bCs/>
        </w:rPr>
      </w:pPr>
    </w:p>
    <w:p>
      <w:pPr>
        <w:rPr>
          <w:rFonts w:ascii="黑体" w:hAnsi="黑体" w:eastAsia="黑体"/>
        </w:rPr>
      </w:pPr>
    </w:p>
    <w:p>
      <w:pPr>
        <w:tabs>
          <w:tab w:val="left" w:pos="5685"/>
        </w:tabs>
        <w:adjustRightInd w:val="0"/>
        <w:snapToGrid w:val="0"/>
        <w:spacing w:line="528" w:lineRule="auto"/>
        <w:ind w:firstLine="432" w:firstLineChars="206"/>
        <w:jc w:val="left"/>
        <w:rPr>
          <w:rFonts w:ascii="黑体" w:hAnsi="黑体" w:eastAsia="黑体"/>
          <w:sz w:val="28"/>
          <w:szCs w:val="22"/>
        </w:rPr>
      </w:pPr>
      <w:r>
        <w:pict>
          <v:line id="_x0000_s1027" o:spid="_x0000_s1027" o:spt="20" style="position:absolute;left:0pt;margin-left:119.1pt;margin-top:306pt;height:0.05pt;width:291.65pt;mso-position-vertical-relative:page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hAnsi="黑体" w:eastAsia="黑体"/>
          <w:sz w:val="28"/>
          <w:szCs w:val="22"/>
        </w:rPr>
        <w:t>课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程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名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 xml:space="preserve">称    </w:t>
      </w:r>
    </w:p>
    <w:p>
      <w:pPr>
        <w:tabs>
          <w:tab w:val="left" w:pos="5685"/>
        </w:tabs>
        <w:adjustRightInd w:val="0"/>
        <w:snapToGrid w:val="0"/>
        <w:spacing w:line="528" w:lineRule="auto"/>
        <w:ind w:firstLine="420" w:firstLineChars="150"/>
        <w:jc w:val="left"/>
        <w:rPr>
          <w:rFonts w:ascii="黑体" w:hAnsi="黑体" w:eastAsia="黑体"/>
          <w:sz w:val="28"/>
          <w:szCs w:val="22"/>
        </w:rPr>
      </w:pPr>
      <w:r>
        <w:rPr>
          <w:rFonts w:hint="eastAsia" w:ascii="黑体" w:hAnsi="黑体" w:eastAsia="黑体"/>
          <w:sz w:val="28"/>
          <w:szCs w:val="22"/>
        </w:rPr>
        <w:t xml:space="preserve">项 目 编 号    </w:t>
      </w:r>
    </w:p>
    <w:p>
      <w:pPr>
        <w:tabs>
          <w:tab w:val="left" w:pos="5685"/>
        </w:tabs>
        <w:adjustRightInd w:val="0"/>
        <w:snapToGrid w:val="0"/>
        <w:spacing w:line="528" w:lineRule="auto"/>
        <w:ind w:firstLine="432" w:firstLineChars="206"/>
        <w:rPr>
          <w:rFonts w:ascii="黑体" w:hAnsi="黑体" w:eastAsia="黑体"/>
          <w:spacing w:val="20"/>
          <w:sz w:val="28"/>
          <w:szCs w:val="22"/>
        </w:rPr>
      </w:pPr>
      <w:r>
        <w:pict>
          <v:line id="_x0000_s1028" o:spid="_x0000_s1028" o:spt="20" style="position:absolute;left:0pt;margin-left:119.1pt;margin-top:343.75pt;height:0.05pt;width:291.65pt;mso-position-vertical-relative:page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hAnsi="黑体" w:eastAsia="黑体"/>
          <w:spacing w:val="20"/>
          <w:sz w:val="28"/>
          <w:szCs w:val="22"/>
        </w:rPr>
        <w:t>专业类名称</w:t>
      </w:r>
      <w:r>
        <w:rPr>
          <w:rFonts w:hint="eastAsia" w:ascii="黑体" w:hAnsi="黑体" w:eastAsia="黑体"/>
          <w:sz w:val="28"/>
          <w:szCs w:val="22"/>
        </w:rPr>
        <w:t xml:space="preserve">    </w:t>
      </w:r>
    </w:p>
    <w:p>
      <w:pPr>
        <w:tabs>
          <w:tab w:val="left" w:pos="5685"/>
        </w:tabs>
        <w:adjustRightInd w:val="0"/>
        <w:snapToGrid w:val="0"/>
        <w:spacing w:line="528" w:lineRule="auto"/>
        <w:ind w:firstLine="432" w:firstLineChars="206"/>
        <w:rPr>
          <w:rFonts w:ascii="黑体" w:hAnsi="黑体" w:eastAsia="黑体"/>
          <w:sz w:val="28"/>
          <w:szCs w:val="22"/>
        </w:rPr>
      </w:pPr>
      <w:r>
        <w:pict>
          <v:line id="_x0000_s1029" o:spid="_x0000_s1029" o:spt="20" style="position:absolute;left:0pt;margin-left:119.1pt;margin-top:384.5pt;height:0.05pt;width:291.65pt;mso-position-vertical-relative:page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hAnsi="黑体" w:eastAsia="黑体"/>
          <w:spacing w:val="20"/>
          <w:sz w:val="28"/>
          <w:szCs w:val="22"/>
        </w:rPr>
        <w:t>专业类代码</w:t>
      </w:r>
      <w:r>
        <w:rPr>
          <w:rFonts w:hint="eastAsia" w:ascii="黑体" w:hAnsi="黑体" w:eastAsia="黑体"/>
          <w:sz w:val="28"/>
          <w:szCs w:val="22"/>
        </w:rPr>
        <w:t xml:space="preserve">    </w:t>
      </w:r>
    </w:p>
    <w:p>
      <w:pPr>
        <w:tabs>
          <w:tab w:val="left" w:pos="5685"/>
        </w:tabs>
        <w:adjustRightInd w:val="0"/>
        <w:snapToGrid w:val="0"/>
        <w:spacing w:line="528" w:lineRule="auto"/>
        <w:ind w:firstLine="420" w:firstLineChars="200"/>
        <w:rPr>
          <w:rFonts w:ascii="黑体" w:hAnsi="黑体" w:eastAsia="黑体"/>
          <w:sz w:val="28"/>
          <w:szCs w:val="22"/>
        </w:rPr>
      </w:pPr>
      <w:r>
        <w:pict>
          <v:line id="_x0000_s1030" o:spid="_x0000_s1030" o:spt="20" style="position:absolute;left:0pt;margin-left:119.6pt;margin-top:427.45pt;height:0.05pt;width:291.65pt;mso-position-vertical-relative:page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hAnsi="黑体" w:eastAsia="黑体"/>
          <w:spacing w:val="23"/>
          <w:sz w:val="28"/>
          <w:szCs w:val="28"/>
        </w:rPr>
        <w:t>课程负责人</w:t>
      </w:r>
      <w:r>
        <w:rPr>
          <w:rFonts w:hint="eastAsia" w:ascii="黑体" w:hAnsi="黑体" w:eastAsia="黑体"/>
          <w:sz w:val="28"/>
          <w:szCs w:val="22"/>
        </w:rPr>
        <w:t xml:space="preserve">    </w:t>
      </w:r>
    </w:p>
    <w:p>
      <w:pPr>
        <w:tabs>
          <w:tab w:val="left" w:pos="5685"/>
        </w:tabs>
        <w:adjustRightInd w:val="0"/>
        <w:snapToGrid w:val="0"/>
        <w:spacing w:line="528" w:lineRule="auto"/>
        <w:ind w:firstLine="434" w:firstLineChars="207"/>
        <w:rPr>
          <w:rFonts w:ascii="黑体" w:hAnsi="黑体" w:eastAsia="黑体"/>
          <w:sz w:val="28"/>
          <w:szCs w:val="22"/>
        </w:rPr>
      </w:pPr>
      <w:r>
        <w:pict>
          <v:line id="_x0000_s1031" o:spid="_x0000_s1031" o:spt="20" style="position:absolute;left:0pt;margin-left:119.6pt;margin-top:468.2pt;height:0.05pt;width:291.65pt;mso-position-vertical-relative:page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hAnsi="黑体" w:eastAsia="黑体"/>
          <w:sz w:val="28"/>
          <w:szCs w:val="22"/>
        </w:rPr>
        <w:t xml:space="preserve">联 系 电 话    </w:t>
      </w:r>
    </w:p>
    <w:p>
      <w:pPr>
        <w:tabs>
          <w:tab w:val="left" w:pos="5685"/>
        </w:tabs>
        <w:adjustRightInd w:val="0"/>
        <w:snapToGrid w:val="0"/>
        <w:spacing w:line="528" w:lineRule="auto"/>
        <w:ind w:firstLine="420" w:firstLineChars="150"/>
        <w:rPr>
          <w:rFonts w:ascii="黑体" w:hAnsi="黑体" w:eastAsia="黑体"/>
          <w:sz w:val="28"/>
          <w:szCs w:val="22"/>
        </w:rPr>
      </w:pPr>
      <w:r>
        <w:rPr>
          <w:rFonts w:ascii="黑体" w:hAnsi="黑体" w:eastAsia="黑体"/>
          <w:sz w:val="28"/>
          <w:szCs w:val="22"/>
        </w:rPr>
        <w:pict>
          <v:line id="_x0000_s1032" o:spid="_x0000_s1032" o:spt="20" style="position:absolute;left:0pt;margin-left:120.25pt;margin-top:505.95pt;height:0.05pt;width:291.65pt;mso-position-vertical-relative:page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hAnsi="黑体" w:eastAsia="黑体"/>
          <w:sz w:val="28"/>
          <w:szCs w:val="22"/>
        </w:rPr>
        <w:t>起 止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时 间     2019年6月-2020年6月</w:t>
      </w:r>
    </w:p>
    <w:p>
      <w:pPr>
        <w:tabs>
          <w:tab w:val="left" w:pos="5685"/>
        </w:tabs>
        <w:adjustRightInd w:val="0"/>
        <w:snapToGrid w:val="0"/>
        <w:spacing w:line="528" w:lineRule="auto"/>
        <w:ind w:firstLine="434" w:firstLineChars="207"/>
        <w:rPr>
          <w:rFonts w:ascii="黑体" w:hAnsi="黑体" w:eastAsia="黑体"/>
          <w:sz w:val="28"/>
          <w:szCs w:val="22"/>
        </w:rPr>
      </w:pPr>
      <w:r>
        <w:pict>
          <v:line id="_x0000_s1034" o:spid="_x0000_s1034" o:spt="20" style="position:absolute;left:0pt;margin-left:120.85pt;margin-top:583.6pt;height:0.05pt;width:291.65pt;mso-position-vertical-relative:page;z-index:2516899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33" o:spid="_x0000_s1033" o:spt="20" style="position:absolute;left:0pt;margin-left:120.15pt;margin-top:543.1pt;height:0.05pt;width:291.65pt;mso-position-vertical-relative:page;z-index:25167360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hAnsi="黑体" w:eastAsia="黑体"/>
          <w:sz w:val="28"/>
          <w:szCs w:val="22"/>
        </w:rPr>
        <w:t>所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在 单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 xml:space="preserve">位    </w:t>
      </w:r>
    </w:p>
    <w:p>
      <w:pPr>
        <w:rPr>
          <w:rFonts w:ascii="黑体" w:hAnsi="黑体" w:eastAsia="黑体"/>
          <w:sz w:val="28"/>
          <w:szCs w:val="22"/>
        </w:rPr>
      </w:pPr>
    </w:p>
    <w:p>
      <w:pPr>
        <w:rPr>
          <w:rFonts w:ascii="黑体" w:hAnsi="黑体" w:eastAsia="黑体"/>
          <w:sz w:val="28"/>
          <w:szCs w:val="22"/>
        </w:rPr>
      </w:pPr>
    </w:p>
    <w:p>
      <w:pPr>
        <w:rPr>
          <w:rFonts w:ascii="黑体" w:hAnsi="黑体" w:eastAsia="黑体"/>
          <w:sz w:val="28"/>
          <w:szCs w:val="22"/>
        </w:rPr>
      </w:pP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内蒙古工业大学教务处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2019年6月</w:t>
      </w:r>
    </w:p>
    <w:p>
      <w:pPr>
        <w:snapToGrid w:val="0"/>
        <w:jc w:val="center"/>
        <w:rPr>
          <w:rFonts w:asciiTheme="majorEastAsia" w:hAnsiTheme="majorEastAsia" w:eastAsiaTheme="majorEastAsia" w:cstheme="majorEastAsia"/>
          <w:b/>
          <w:sz w:val="40"/>
        </w:rPr>
      </w:pPr>
      <w:r>
        <w:rPr>
          <w:rFonts w:hint="eastAsia" w:asciiTheme="majorEastAsia" w:hAnsiTheme="majorEastAsia" w:eastAsiaTheme="majorEastAsia" w:cstheme="majorEastAsia"/>
          <w:b/>
          <w:sz w:val="40"/>
        </w:rPr>
        <w:br w:type="page"/>
      </w:r>
    </w:p>
    <w:p>
      <w:pPr>
        <w:snapToGrid w:val="0"/>
        <w:jc w:val="center"/>
        <w:rPr>
          <w:rFonts w:asciiTheme="majorEastAsia" w:hAnsiTheme="majorEastAsia" w:eastAsiaTheme="majorEastAsia" w:cstheme="majorEastAsia"/>
          <w:b/>
          <w:sz w:val="40"/>
        </w:rPr>
      </w:pPr>
      <w:r>
        <w:rPr>
          <w:rFonts w:hint="eastAsia" w:asciiTheme="majorEastAsia" w:hAnsiTheme="majorEastAsia" w:eastAsiaTheme="majorEastAsia" w:cstheme="majorEastAsia"/>
          <w:b/>
          <w:sz w:val="40"/>
        </w:rPr>
        <w:t>填 写 要 求</w:t>
      </w:r>
    </w:p>
    <w:p>
      <w:pPr>
        <w:ind w:firstLine="539"/>
        <w:rPr>
          <w:rFonts w:asciiTheme="majorEastAsia" w:hAnsiTheme="majorEastAsia" w:eastAsiaTheme="majorEastAsia" w:cstheme="majorEastAsia"/>
          <w:sz w:val="28"/>
          <w:szCs w:val="22"/>
        </w:rPr>
      </w:pPr>
    </w:p>
    <w:p>
      <w:pPr>
        <w:numPr>
          <w:ilvl w:val="0"/>
          <w:numId w:val="1"/>
        </w:numPr>
        <w:suppressAutoHyphens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表格文本中外文名词第一次出现时，要写清全称和缩写，再次出现时可以使用缩写。</w:t>
      </w:r>
    </w:p>
    <w:p>
      <w:pPr>
        <w:numPr>
          <w:ilvl w:val="0"/>
          <w:numId w:val="1"/>
        </w:numPr>
        <w:suppressAutoHyphens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如表格篇幅不够，可另附纸。</w:t>
      </w:r>
    </w:p>
    <w:p>
      <w:pPr>
        <w:numPr>
          <w:ilvl w:val="0"/>
          <w:numId w:val="1"/>
        </w:numPr>
        <w:suppressAutoHyphens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课程性质可根据实际情况选择，可多选。</w:t>
      </w:r>
    </w:p>
    <w:p>
      <w:pPr>
        <w:numPr>
          <w:ilvl w:val="0"/>
          <w:numId w:val="1"/>
        </w:numPr>
        <w:suppressAutoHyphens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专业类代码指《普通高等学校本科专业目录（2012）》中的专业类代码（四位数字）。没有对应学科专业的课程，填写“0000”。 </w:t>
      </w:r>
    </w:p>
    <w:p>
      <w:pPr>
        <w:pStyle w:val="2"/>
        <w:spacing w:line="500" w:lineRule="exact"/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pStyle w:val="2"/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pStyle w:val="4"/>
        <w:spacing w:after="156" w:afterLines="50" w:line="240" w:lineRule="atLeast"/>
        <w:rPr>
          <w:b/>
          <w:bCs/>
          <w:sz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titlePg/>
          <w:docGrid w:type="lines" w:linePitch="312" w:charSpace="0"/>
        </w:sectPr>
      </w:pPr>
    </w:p>
    <w:p>
      <w:pPr>
        <w:pStyle w:val="4"/>
        <w:spacing w:after="156" w:afterLines="50" w:line="240" w:lineRule="atLeast"/>
        <w:rPr>
          <w:b/>
          <w:bCs/>
          <w:sz w:val="10"/>
        </w:rPr>
      </w:pPr>
      <w:r>
        <w:rPr>
          <w:rFonts w:hint="eastAsia"/>
          <w:b/>
          <w:bCs/>
          <w:sz w:val="28"/>
        </w:rPr>
        <w:t>一、课程负责人情况</w:t>
      </w:r>
    </w:p>
    <w:tbl>
      <w:tblPr>
        <w:tblStyle w:val="8"/>
        <w:tblW w:w="8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062"/>
        <w:gridCol w:w="755"/>
        <w:gridCol w:w="1362"/>
        <w:gridCol w:w="1377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在课程建设中承担的工作</w:t>
            </w:r>
          </w:p>
        </w:tc>
        <w:tc>
          <w:tcPr>
            <w:tcW w:w="8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4"/>
        <w:spacing w:before="312" w:beforeLines="100" w:after="156" w:afterLines="50" w:line="24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二、课程组情况</w:t>
      </w:r>
    </w:p>
    <w:tbl>
      <w:tblPr>
        <w:tblStyle w:val="8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58"/>
        <w:gridCol w:w="750"/>
        <w:gridCol w:w="1084"/>
        <w:gridCol w:w="1014"/>
        <w:gridCol w:w="1514"/>
        <w:gridCol w:w="1791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年龄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学历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学科专业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本课程建设中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拟承担的任务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</w:tbl>
    <w:p>
      <w:pPr>
        <w:tabs>
          <w:tab w:val="left" w:pos="2219"/>
        </w:tabs>
        <w:suppressAutoHyphens/>
        <w:adjustRightInd w:val="0"/>
        <w:snapToGrid w:val="0"/>
        <w:rPr>
          <w:b/>
          <w:sz w:val="28"/>
          <w:szCs w:val="28"/>
        </w:rPr>
      </w:pPr>
      <w:r>
        <w:rPr>
          <w:rFonts w:hint="eastAsia" w:ascii="楷体_GB2312" w:hAnsi="楷体" w:eastAsia="楷体_GB2312"/>
          <w:sz w:val="24"/>
          <w:szCs w:val="22"/>
        </w:rPr>
        <w:t>注：若其他成员非本校教师，请在备注栏填写受聘教师类别及实际工作单位；若其他成员为学生助教，请在备注中填写“学生”字样。</w:t>
      </w:r>
    </w:p>
    <w:p>
      <w:pPr>
        <w:pStyle w:val="4"/>
        <w:spacing w:before="312" w:beforeLines="100" w:after="156" w:afterLines="50" w:line="240" w:lineRule="atLeast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三、课程建设情况</w:t>
      </w:r>
    </w:p>
    <w:tbl>
      <w:tblPr>
        <w:tblStyle w:val="9"/>
        <w:tblW w:w="906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513"/>
        <w:gridCol w:w="2097"/>
        <w:gridCol w:w="2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课程名称</w:t>
            </w:r>
          </w:p>
        </w:tc>
        <w:tc>
          <w:tcPr>
            <w:tcW w:w="6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课程编号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是否为新开课程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1474590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cs="Calibri" w:asciiTheme="majorEastAsia" w:hAnsiTheme="majorEastAsia" w:eastAsiaTheme="majorEastAsia"/>
                <w:sz w:val="24"/>
              </w:rPr>
              <w:t xml:space="preserve">是  </w:t>
            </w: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-4797637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cs="Calibri" w:asciiTheme="majorEastAsia" w:hAnsiTheme="majorEastAsia" w:eastAsiaTheme="majorEastAsia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课程预计对象</w:t>
            </w:r>
          </w:p>
        </w:tc>
        <w:tc>
          <w:tcPr>
            <w:tcW w:w="6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</w:rPr>
            </w:pP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7036850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本科生课     </w:t>
            </w: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-8768521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专科生课    </w:t>
            </w: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9699428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社会学习者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课程性质</w:t>
            </w:r>
          </w:p>
        </w:tc>
        <w:tc>
          <w:tcPr>
            <w:tcW w:w="6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</w:rPr>
            </w:pP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-90544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高校学分认定课             </w:t>
            </w: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1655564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社会学习者课程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课程类型</w:t>
            </w:r>
          </w:p>
        </w:tc>
        <w:tc>
          <w:tcPr>
            <w:tcW w:w="6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</w:rPr>
            </w:pP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14881370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cs="Calibri" w:asciiTheme="majorEastAsia" w:hAnsiTheme="majorEastAsia" w:eastAsiaTheme="majorEastAsia"/>
                <w:sz w:val="24"/>
              </w:rPr>
              <w:t xml:space="preserve">大学生文化素质教育课 </w:t>
            </w: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-766612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cs="Calibri" w:asciiTheme="majorEastAsia" w:hAnsiTheme="majorEastAsia" w:eastAsiaTheme="majorEastAsia"/>
                <w:sz w:val="24"/>
              </w:rPr>
              <w:t xml:space="preserve">公共基础课 </w:t>
            </w: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15958966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cs="Calibri" w:asciiTheme="majorEastAsia" w:hAnsiTheme="majorEastAsia" w:eastAsiaTheme="majorEastAsia"/>
                <w:sz w:val="24"/>
              </w:rPr>
              <w:t xml:space="preserve">专业课 </w:t>
            </w: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-3476364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cs="Calibri" w:asciiTheme="majorEastAsia" w:hAnsiTheme="majorEastAsia" w:eastAsiaTheme="majorEastAsia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</w:rPr>
            </w:pP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16120170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cs="Calibri" w:asciiTheme="majorEastAsia" w:hAnsiTheme="majorEastAsia" w:eastAsiaTheme="majorEastAsia"/>
                <w:sz w:val="24"/>
              </w:rPr>
              <w:t xml:space="preserve">思想政治理论课  </w:t>
            </w: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-12393209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cs="Calibri" w:asciiTheme="majorEastAsia" w:hAnsiTheme="majorEastAsia" w:eastAsiaTheme="majorEastAsia"/>
                <w:sz w:val="24"/>
              </w:rPr>
              <w:t xml:space="preserve">创新创业教育课  </w:t>
            </w: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3846078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cs="Calibri" w:asciiTheme="majorEastAsia" w:hAnsiTheme="majorEastAsia" w:eastAsiaTheme="majorEastAsia"/>
                <w:sz w:val="24"/>
              </w:rPr>
              <w:t xml:space="preserve">教师教育课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课程讲授语言</w:t>
            </w:r>
          </w:p>
        </w:tc>
        <w:tc>
          <w:tcPr>
            <w:tcW w:w="6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</w:rPr>
            </w:pP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13200710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中文  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</w:rPr>
            </w:pP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919607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中文+外文字幕（语种）  </w:t>
            </w: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-5305819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外文（语种）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预计开放程度</w:t>
            </w:r>
          </w:p>
        </w:tc>
        <w:tc>
          <w:tcPr>
            <w:tcW w:w="6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-5437562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完全开放：自由注册，免费学习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</w:rPr>
            </w:pPr>
            <w:sdt>
              <w:sdtPr>
                <w:rPr>
                  <w:rFonts w:hint="eastAsia" w:cs="Calibri" w:asciiTheme="majorEastAsia" w:hAnsiTheme="majorEastAsia" w:eastAsiaTheme="majorEastAsia"/>
                  <w:sz w:val="24"/>
                </w:rPr>
                <w:id w:val="-18881724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Calibri" w:asciiTheme="majorEastAsia" w:hAnsiTheme="majorEastAsia" w:eastAsiaTheme="major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 w:val="24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有限开放：仅对学校（机构）组织的学习者开放或付费学习</w:t>
            </w:r>
          </w:p>
        </w:tc>
      </w:tr>
    </w:tbl>
    <w:tbl>
      <w:tblPr>
        <w:tblStyle w:val="8"/>
        <w:tblW w:w="90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1.课程基础（目前本课程的开设情况，开设时间、授课对象、授课人数，相关教学资源储备情况）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2.本课程的主要特色介绍、影响力分析，国内外同类课程比较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0" w:hRule="atLeast"/>
          <w:jc w:val="center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3.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课程设计</w:t>
            </w:r>
          </w:p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（1）课程面向对象</w:t>
            </w:r>
          </w:p>
          <w:p>
            <w:pPr>
              <w:adjustRightInd w:val="0"/>
              <w:snapToGrid w:val="0"/>
              <w:ind w:left="252" w:leftChars="120" w:firstLine="405" w:firstLineChars="169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（例如：XX专业的本科XX年级学生或xxx的社会学习者）</w:t>
            </w:r>
          </w:p>
          <w:p>
            <w:pPr>
              <w:adjustRightInd w:val="0"/>
              <w:snapToGrid w:val="0"/>
              <w:ind w:left="252" w:leftChars="120" w:firstLine="405" w:firstLineChars="169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left="252" w:leftChars="120" w:firstLine="405" w:firstLineChars="169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left="252" w:leftChars="120" w:firstLine="405" w:firstLineChars="169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left="252" w:leftChars="120" w:firstLine="405" w:firstLineChars="169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（2）教学目标及设计原则</w:t>
            </w:r>
          </w:p>
          <w:p>
            <w:pPr>
              <w:adjustRightInd w:val="0"/>
              <w:snapToGrid w:val="0"/>
              <w:ind w:left="252" w:leftChars="120" w:firstLine="405" w:firstLineChars="169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left="252" w:leftChars="120" w:firstLine="405" w:firstLineChars="169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left="252" w:leftChars="120" w:firstLine="405" w:firstLineChars="169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left="252" w:leftChars="120" w:firstLine="405" w:firstLineChars="169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left="252" w:leftChars="120" w:firstLine="405" w:firstLineChars="169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left="252" w:leftChars="120" w:firstLine="405" w:firstLineChars="169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（3）学时分配</w:t>
            </w:r>
          </w:p>
          <w:p>
            <w:pPr>
              <w:adjustRightInd w:val="0"/>
              <w:snapToGrid w:val="0"/>
              <w:ind w:left="267" w:leftChars="127" w:firstLine="357" w:firstLineChars="149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学分：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 总学时: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学时 （线上: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学时  线下: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学时）</w:t>
            </w:r>
          </w:p>
          <w:p>
            <w:pPr>
              <w:adjustRightInd w:val="0"/>
              <w:snapToGrid w:val="0"/>
              <w:ind w:left="267" w:leftChars="127" w:firstLine="357" w:firstLineChars="149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在线视频教程时间：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分钟</w:t>
            </w:r>
          </w:p>
          <w:p>
            <w:pPr>
              <w:adjustRightInd w:val="0"/>
              <w:snapToGrid w:val="0"/>
              <w:ind w:left="267" w:leftChars="127" w:firstLine="357" w:firstLineChars="149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（4）课程内容</w:t>
            </w:r>
          </w:p>
          <w:p>
            <w:pPr>
              <w:adjustRightInd w:val="0"/>
              <w:snapToGrid w:val="0"/>
              <w:ind w:left="296" w:leftChars="141" w:firstLine="355" w:firstLineChars="14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第一章XXX</w:t>
            </w:r>
          </w:p>
          <w:p>
            <w:pPr>
              <w:adjustRightInd w:val="0"/>
              <w:snapToGrid w:val="0"/>
              <w:ind w:left="298" w:leftChars="142" w:firstLine="328" w:firstLineChars="13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知识点1.1 xxxxx，授课教师：</w:t>
            </w:r>
          </w:p>
          <w:p>
            <w:pPr>
              <w:adjustRightInd w:val="0"/>
              <w:snapToGrid w:val="0"/>
              <w:ind w:left="298" w:leftChars="142" w:firstLine="328" w:firstLineChars="13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知识点1.2 xxxxx，授课教师：</w:t>
            </w:r>
          </w:p>
          <w:p>
            <w:pPr>
              <w:adjustRightInd w:val="0"/>
              <w:snapToGrid w:val="0"/>
              <w:ind w:left="298" w:leftChars="142" w:firstLine="328" w:firstLineChars="13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知识点1.3 xxxxx，授课教师：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ind w:left="286" w:leftChars="136" w:firstLine="369" w:firstLineChars="154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XXX</w:t>
            </w:r>
          </w:p>
          <w:p>
            <w:pPr>
              <w:adjustRightInd w:val="0"/>
              <w:snapToGrid w:val="0"/>
              <w:ind w:left="298" w:leftChars="142" w:firstLine="328" w:firstLineChars="13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知识点2.1 xxxxx，授课教师：</w:t>
            </w:r>
          </w:p>
          <w:p>
            <w:pPr>
              <w:adjustRightInd w:val="0"/>
              <w:snapToGrid w:val="0"/>
              <w:ind w:left="298" w:leftChars="142" w:firstLine="328" w:firstLineChars="13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知识点2.2 xxxxx，授课教师：</w:t>
            </w:r>
          </w:p>
          <w:p>
            <w:pPr>
              <w:adjustRightInd w:val="0"/>
              <w:snapToGrid w:val="0"/>
              <w:ind w:left="298" w:leftChars="142" w:firstLine="328" w:firstLineChars="13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知识点2.3 xxxxx，授课教师：</w:t>
            </w:r>
          </w:p>
          <w:p>
            <w:pPr>
              <w:numPr>
                <w:ilvl w:val="0"/>
                <w:numId w:val="2"/>
              </w:numPr>
              <w:tabs>
                <w:tab w:val="left" w:pos="1234"/>
              </w:tabs>
              <w:adjustRightInd w:val="0"/>
              <w:snapToGrid w:val="0"/>
              <w:ind w:left="286" w:leftChars="136" w:firstLine="369" w:firstLineChars="154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XXX</w:t>
            </w:r>
          </w:p>
          <w:p>
            <w:pPr>
              <w:adjustRightInd w:val="0"/>
              <w:snapToGrid w:val="0"/>
              <w:ind w:left="298" w:leftChars="142" w:firstLine="328" w:firstLineChars="13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知识点3.1 xxxxx，授课教师：</w:t>
            </w:r>
          </w:p>
          <w:p>
            <w:pPr>
              <w:adjustRightInd w:val="0"/>
              <w:snapToGrid w:val="0"/>
              <w:ind w:left="298" w:leftChars="142" w:firstLine="328" w:firstLineChars="13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知识点3.2 xxxxx，授课教师：</w:t>
            </w:r>
          </w:p>
          <w:p>
            <w:pPr>
              <w:adjustRightInd w:val="0"/>
              <w:snapToGrid w:val="0"/>
              <w:ind w:left="609" w:leftChars="29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...</w:t>
            </w:r>
          </w:p>
          <w:p>
            <w:pPr>
              <w:adjustRightInd w:val="0"/>
              <w:snapToGrid w:val="0"/>
              <w:ind w:left="609" w:leftChars="29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left="609" w:leftChars="29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left="609" w:leftChars="29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left="609" w:leftChars="29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left="609" w:leftChars="29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left="609" w:leftChars="29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（5）课程考核方式</w:t>
            </w:r>
          </w:p>
          <w:p>
            <w:pPr>
              <w:adjustRightInd w:val="0"/>
              <w:snapToGrid w:val="0"/>
              <w:ind w:firstLine="739" w:firstLineChars="30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在线学习           XX % </w:t>
            </w:r>
          </w:p>
          <w:p>
            <w:pPr>
              <w:adjustRightInd w:val="0"/>
              <w:snapToGrid w:val="0"/>
              <w:ind w:firstLine="739" w:firstLineChars="30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线下见面课         XX %</w:t>
            </w:r>
          </w:p>
          <w:p>
            <w:pPr>
              <w:adjustRightInd w:val="0"/>
              <w:snapToGrid w:val="0"/>
              <w:ind w:firstLine="739" w:firstLineChars="30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               XX %</w:t>
            </w:r>
          </w:p>
          <w:p>
            <w:pPr>
              <w:adjustRightInd w:val="0"/>
              <w:snapToGrid w:val="0"/>
              <w:ind w:firstLine="739" w:firstLineChars="30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期末成绩           XX % </w:t>
            </w:r>
          </w:p>
          <w:p>
            <w:pPr>
              <w:adjustRightInd w:val="0"/>
              <w:snapToGrid w:val="0"/>
              <w:ind w:firstLine="739" w:firstLineChars="30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...</w:t>
            </w:r>
          </w:p>
          <w:p>
            <w:pPr>
              <w:adjustRightInd w:val="0"/>
              <w:snapToGrid w:val="0"/>
              <w:ind w:firstLine="739" w:firstLineChars="308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739" w:firstLineChars="308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739" w:firstLineChars="308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（6）见面课设置情况（如果有此设计，请填写此项）</w:t>
            </w:r>
          </w:p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8" w:hRule="atLeast"/>
          <w:jc w:val="center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课程建设进展计划和预期效果（课程建设期1年）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（1）课程建设进展计划</w:t>
            </w:r>
          </w:p>
          <w:tbl>
            <w:tblPr>
              <w:tblStyle w:val="9"/>
              <w:tblW w:w="8256" w:type="dxa"/>
              <w:tblInd w:w="27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2"/>
              <w:gridCol w:w="64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2" w:hRule="atLeast"/>
              </w:trPr>
              <w:tc>
                <w:tcPr>
                  <w:tcW w:w="178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b/>
                      <w:bCs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</w:rPr>
                    <w:t>时间节点</w:t>
                  </w:r>
                </w:p>
              </w:tc>
              <w:tc>
                <w:tcPr>
                  <w:tcW w:w="6474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b/>
                      <w:bCs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</w:rPr>
                    <w:t>具体事宜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2019.06-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  <w:t>...</w:t>
                  </w:r>
                </w:p>
              </w:tc>
              <w:tc>
                <w:tcPr>
                  <w:tcW w:w="6474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1.课程负责人明确分工，组织协调团队成员，明确每位老师具体职责。准备好课程团队成员相关信息：姓名、照片、简介及职称等。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78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  <w:t>...</w:t>
                  </w:r>
                </w:p>
              </w:tc>
              <w:tc>
                <w:tcPr>
                  <w:tcW w:w="6474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2.对课程内容进行梳理、提取，突出重点、亮点、特色。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178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  <w:t>...</w:t>
                  </w:r>
                </w:p>
              </w:tc>
              <w:tc>
                <w:tcPr>
                  <w:tcW w:w="6474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3.对教学内容、知识点进行设计；课程及各章教学培养目标；学生需要掌握的能力和完成的学习内容，包括视频学习、测验与作业、作业互评与课堂讨论、考试等方面内容；课程总教学周数、每周课时数；每课时教学内容，授课形式或教学环节设计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</w:trPr>
              <w:tc>
                <w:tcPr>
                  <w:tcW w:w="178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  <w:t>...</w:t>
                  </w:r>
                </w:p>
              </w:tc>
              <w:tc>
                <w:tcPr>
                  <w:tcW w:w="6474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4.对脚本/讲稿设计、定稿。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1" w:hRule="atLeast"/>
              </w:trPr>
              <w:tc>
                <w:tcPr>
                  <w:tcW w:w="178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  <w:t>...</w:t>
                  </w:r>
                </w:p>
              </w:tc>
              <w:tc>
                <w:tcPr>
                  <w:tcW w:w="6474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5.公告设计；评分标准设计；课堂讨论、测试、作业、考试时间及内容安排等设计。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1" w:hRule="atLeast"/>
              </w:trPr>
              <w:tc>
                <w:tcPr>
                  <w:tcW w:w="178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  <w:t>...</w:t>
                  </w:r>
                </w:p>
              </w:tc>
              <w:tc>
                <w:tcPr>
                  <w:tcW w:w="6474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6.准备好与教学有关的图片、视频、音频、文档、参考教材等。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atLeast"/>
              </w:trPr>
              <w:tc>
                <w:tcPr>
                  <w:tcW w:w="178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  <w:t>...</w:t>
                  </w:r>
                </w:p>
              </w:tc>
              <w:tc>
                <w:tcPr>
                  <w:tcW w:w="6474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7.视频拍摄、视频制作、审核、修改及上线（上线时间不得晚于2020年1月）。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178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  <w:t>...</w:t>
                  </w:r>
                </w:p>
              </w:tc>
              <w:tc>
                <w:tcPr>
                  <w:tcW w:w="6474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8.课程首轮运行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1" w:hRule="atLeast"/>
              </w:trPr>
              <w:tc>
                <w:tcPr>
                  <w:tcW w:w="178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  <w:t>...</w:t>
                  </w:r>
                </w:p>
              </w:tc>
              <w:tc>
                <w:tcPr>
                  <w:tcW w:w="6474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9.课程内容修改完善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178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2020.06</w:t>
                  </w:r>
                </w:p>
              </w:tc>
              <w:tc>
                <w:tcPr>
                  <w:tcW w:w="6474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仿宋_GB2312" w:hAnsi="仿宋_GB2312" w:eastAsia="仿宋_GB2312" w:cs="仿宋_GB2312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</w:rPr>
                    <w:t>10.结项验收</w:t>
                  </w:r>
                </w:p>
              </w:tc>
            </w:tr>
          </w:tbl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（2）预期效果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</w:tbl>
    <w:p>
      <w:pPr>
        <w:pStyle w:val="2"/>
        <w:snapToGrid w:val="0"/>
        <w:spacing w:before="312" w:beforeLines="100" w:after="156" w:afterLines="50" w:line="2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bCs/>
          <w:sz w:val="28"/>
          <w:szCs w:val="22"/>
        </w:rPr>
        <w:t>四、承诺与责任</w:t>
      </w:r>
    </w:p>
    <w:tbl>
      <w:tblPr>
        <w:tblStyle w:val="8"/>
        <w:tblpPr w:leftFromText="180" w:rightFromText="180" w:vertAnchor="text" w:tblpXSpec="center" w:tblpY="83"/>
        <w:tblW w:w="9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exact"/>
        </w:trPr>
        <w:tc>
          <w:tcPr>
            <w:tcW w:w="9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1．课程负责人保证按时完成在线开放课程的建设任务；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2．课程负责人保证项目所使用的课程资源知识产权清晰，无侵权使用的情况；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3．课程负责人保证课程资源内容不存在政治性、思想性、科学性和规范性问题，保证申报所使用的课程资源不涉及国家安全和保密的相关规定，可以在网络上公开传播与使用；</w:t>
            </w:r>
          </w:p>
          <w:p>
            <w:pPr>
              <w:spacing w:line="360" w:lineRule="auto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4．课程组享有课程的著作权，学校享有课程资源网络传播权。</w:t>
            </w:r>
            <w:r>
              <w:rPr>
                <w:rFonts w:ascii="宋体" w:hAnsi="宋体" w:cs="宋体"/>
                <w:sz w:val="24"/>
              </w:rPr>
              <w:t xml:space="preserve">                            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4111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课程负责人签字：</w:t>
            </w:r>
          </w:p>
          <w:p>
            <w:pPr>
              <w:spacing w:before="156" w:beforeLines="50"/>
              <w:ind w:firstLine="6009" w:firstLineChars="2504"/>
              <w:outlineLvl w:val="0"/>
              <w:rPr>
                <w:sz w:val="24"/>
              </w:rPr>
            </w:pPr>
          </w:p>
          <w:p>
            <w:pPr>
              <w:spacing w:before="156" w:beforeLines="50"/>
              <w:ind w:firstLine="6729" w:firstLineChars="2804"/>
              <w:outlineLvl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pStyle w:val="4"/>
        <w:spacing w:before="312" w:beforeLines="100" w:after="156" w:afterLines="50" w:line="2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五、所在单位审核意见</w:t>
      </w:r>
    </w:p>
    <w:tbl>
      <w:tblPr>
        <w:tblStyle w:val="8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9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500" w:lineRule="exact"/>
              <w:rPr>
                <w:sz w:val="24"/>
              </w:rPr>
            </w:pPr>
          </w:p>
          <w:p>
            <w:pPr>
              <w:spacing w:line="380" w:lineRule="exact"/>
              <w:ind w:left="527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left="527"/>
              <w:rPr>
                <w:sz w:val="24"/>
              </w:rPr>
            </w:pPr>
          </w:p>
          <w:p>
            <w:pPr>
              <w:spacing w:line="380" w:lineRule="exact"/>
              <w:ind w:left="527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4492" w:firstLineChars="1872"/>
              <w:rPr>
                <w:sz w:val="24"/>
              </w:rPr>
            </w:pPr>
            <w:r>
              <w:rPr>
                <w:rFonts w:hint="eastAsia"/>
                <w:sz w:val="24"/>
              </w:rPr>
              <w:t>分管教学院长签字：</w:t>
            </w: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（学院公章）</w:t>
            </w:r>
          </w:p>
          <w:p>
            <w:pPr>
              <w:tabs>
                <w:tab w:val="left" w:pos="5299"/>
              </w:tabs>
              <w:spacing w:after="312" w:afterLines="100"/>
              <w:ind w:left="552" w:leftChars="263"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pStyle w:val="4"/>
        <w:spacing w:before="312" w:beforeLines="100" w:after="156" w:afterLines="50" w:line="2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六、学校意见</w:t>
      </w:r>
    </w:p>
    <w:tbl>
      <w:tblPr>
        <w:tblStyle w:val="8"/>
        <w:tblW w:w="91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3" w:hRule="atLeast"/>
          <w:jc w:val="center"/>
        </w:trPr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500" w:lineRule="exact"/>
              <w:rPr>
                <w:sz w:val="24"/>
              </w:rPr>
            </w:pPr>
          </w:p>
          <w:p>
            <w:pPr>
              <w:spacing w:before="62" w:beforeLines="20" w:line="500" w:lineRule="exact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分管校长签章：</w:t>
            </w: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299"/>
              </w:tabs>
              <w:ind w:firstLine="6108" w:firstLineChars="2545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474" w:bottom="113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98D4E"/>
    <w:multiLevelType w:val="singleLevel"/>
    <w:tmpl w:val="80198D4E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88F60C29"/>
    <w:multiLevelType w:val="singleLevel"/>
    <w:tmpl w:val="88F60C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7522646"/>
    <w:rsid w:val="000A67A6"/>
    <w:rsid w:val="0035086D"/>
    <w:rsid w:val="004975D4"/>
    <w:rsid w:val="00601238"/>
    <w:rsid w:val="00633FC4"/>
    <w:rsid w:val="007D26C9"/>
    <w:rsid w:val="008842DA"/>
    <w:rsid w:val="00884B14"/>
    <w:rsid w:val="00B61271"/>
    <w:rsid w:val="00DE1DC1"/>
    <w:rsid w:val="00E22853"/>
    <w:rsid w:val="00E43AA0"/>
    <w:rsid w:val="00E71FE5"/>
    <w:rsid w:val="01902698"/>
    <w:rsid w:val="03420A89"/>
    <w:rsid w:val="04C97E47"/>
    <w:rsid w:val="063B37DB"/>
    <w:rsid w:val="06785072"/>
    <w:rsid w:val="097F7CEC"/>
    <w:rsid w:val="0B4F2B3A"/>
    <w:rsid w:val="0B7E78A6"/>
    <w:rsid w:val="0CC74EAF"/>
    <w:rsid w:val="10206ABA"/>
    <w:rsid w:val="19872228"/>
    <w:rsid w:val="1B6D6DAE"/>
    <w:rsid w:val="1D843BAF"/>
    <w:rsid w:val="268D0315"/>
    <w:rsid w:val="26FF0EE8"/>
    <w:rsid w:val="27522646"/>
    <w:rsid w:val="28461508"/>
    <w:rsid w:val="2D985F78"/>
    <w:rsid w:val="2DEA265B"/>
    <w:rsid w:val="2E4C19C9"/>
    <w:rsid w:val="32897C95"/>
    <w:rsid w:val="32C675A8"/>
    <w:rsid w:val="36C42CA5"/>
    <w:rsid w:val="3E2629EE"/>
    <w:rsid w:val="3F251DA9"/>
    <w:rsid w:val="40B82481"/>
    <w:rsid w:val="413A1032"/>
    <w:rsid w:val="452B4D19"/>
    <w:rsid w:val="45CA0992"/>
    <w:rsid w:val="49D96F31"/>
    <w:rsid w:val="4AC01DC2"/>
    <w:rsid w:val="4CB0178E"/>
    <w:rsid w:val="4DE570A3"/>
    <w:rsid w:val="56182409"/>
    <w:rsid w:val="56C03672"/>
    <w:rsid w:val="57B00B78"/>
    <w:rsid w:val="5857107D"/>
    <w:rsid w:val="5890080F"/>
    <w:rsid w:val="58A572D6"/>
    <w:rsid w:val="5E2F0725"/>
    <w:rsid w:val="601164DD"/>
    <w:rsid w:val="65C35749"/>
    <w:rsid w:val="67183C30"/>
    <w:rsid w:val="688508B5"/>
    <w:rsid w:val="6B7B3763"/>
    <w:rsid w:val="6D535020"/>
    <w:rsid w:val="6DEF1998"/>
    <w:rsid w:val="735F102F"/>
    <w:rsid w:val="73BD75EF"/>
    <w:rsid w:val="759F53D0"/>
    <w:rsid w:val="77FF2A41"/>
    <w:rsid w:val="786802DB"/>
    <w:rsid w:val="78A30A83"/>
    <w:rsid w:val="78E153EE"/>
    <w:rsid w:val="799F2257"/>
    <w:rsid w:val="79B82CDA"/>
    <w:rsid w:val="7BA02877"/>
    <w:rsid w:val="7C37390F"/>
    <w:rsid w:val="7F3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10">
    <w:name w:val="批注框文本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oleObject" Target="embeddings/oleObject1.bin"/>
  <Relationship Id="rId5" Type="http://schemas.openxmlformats.org/officeDocument/2006/relationships/image" Target="media/image1.png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uby_1.0.0.12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8</Pages>
  <Words>320</Words>
  <Characters>1825</Characters>
  <Lines>15</Lines>
  <Paragraphs>4</Paragraphs>
  <TotalTime>0</TotalTime>
  <ScaleCrop>false</ScaleCrop>
  <LinksUpToDate>false</LinksUpToDate>
  <CharactersWithSpaces>2141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2018-11-12T01:05:00Z</dcterms:created>
  <dc:creator>教务处</dc:creator>
  <lastModifiedBy>教务处</lastModifiedBy>
  <dcterms:modified xsi:type="dcterms:W3CDTF">2019-06-10T01:27:43Z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