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single" w:color="E1E1E1" w:sz="6" w:space="39"/>
        </w:pBdr>
        <w:ind w:left="0" w:firstLine="0"/>
        <w:jc w:val="center"/>
        <w:rPr>
          <w:rFonts w:ascii="微软雅黑" w:hAnsi="微软雅黑" w:eastAsia="微软雅黑" w:cs="微软雅黑"/>
          <w:b/>
          <w:bCs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2022年教育部产学合作协同育人项目高校申报说明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2022年3月产学合作协同育人项目申报指南通过企业名单已公布，现将申报过程中的有关注意事项说明如下。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一、参与条件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参与教师/学生所在高校必须是教育部公布的“全国高等学校名单”中的本科层次高校。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教师/学生须注册高校</w:t>
      </w:r>
      <w:bookmarkStart w:id="0" w:name="_GoBack"/>
      <w:bookmarkEnd w:id="0"/>
      <w:r>
        <w:rPr>
          <w:rFonts w:hint="eastAsia"/>
          <w:sz w:val="28"/>
          <w:szCs w:val="28"/>
        </w:rPr>
        <w:t>账号，每个账号对应一位项目申请人。教师账号可申报“新工科、新医科、新农科、新文科建设”“教学内容和课程体系改革”“创新创业教育改革”“师资培训”“实践条件和实践基地建设”五类项目，学生账号可申报“创新创业联合基金”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二、申报注意事项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高校教师/学生登录后可点击“产学合作”-“查看企业项目指南”查看企业项目指南。在“企业项目列表”页面中，可根据“企业名称”“项目名称”“项目类型”“涉及专业及产业方向”检索项目。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在“企业项目列表”页面，可点击“企业名称”“项目名称”等查看企业项目指南，并可在“项目申请表单”页面或“产学合作—常用文件下载”页面下载项目申报书模板。确定申报意向后，点击“企业项目列表”页面中的“申请”按钮填写项目申请表单。在“项目申请表单”页面，填写相关内容后请及时保存，确认无误后点击“申请”按钮提交项目申请。已保存但未提交的项目可在“产学合作”-“管理项目申请”的“待办”列表中查看（如项目未显示，请点击“刷新”按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“项目负责人”默认为当前登录用户，请确保“项目申请表单”页面中的“项目负责人”与项目申报书中的项目负责人一致。每个项目的项目负责人仅限一人。请勿代替他人申报，以免影响立项结果。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每位申请人仅允许有3项在研项目（不包含未立项项目和已结题项目），且每年最多申报3个项目，超过申报数量的项目不予立项。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项目申报后，请及时关注高校和企业审核进展。企业审核通过的项目，高校与企业应签署合作协议，明确项目内容、资助形式及时间、预期成果、项目周期和验收标准等事项。合作协议由高校与企业签署，协议盖章必须为高校、企业公章（或合同章）。推荐使用项目提供的合作协议模板（“项目合作协议”页面或“产学合作—常用文件下载”页面下载项目协议模板），协议模板未尽事项，双方可签订补充协议。如另行拟定合作协议，须涵盖协议模板所列主要内容。合作协议由项目负责人上传至项目平台，并须经企业确认。请及时关注协议确认进度，以免影响项目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高校管理员请按照要求审核师生的项目申请。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已发布的企业指南持续有效，不受立项名单发布批次限制，可在本年度内分两次提交立项审核。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 高校师生申报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 自即日起高校教师/学生均可申报项目，截止时间以各企业指南中的截止日期为准，或咨询企业项目联系人。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立项名单发布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6月30日前在平台内完成协议确认的项目，将纳入2022年第一批立项名单审核与发布。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9月30日前在平台内完成协议确认的项目，将纳入2022年第二批立项名单审核与发布。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</w:rPr>
        <w:t>9月30日后在平台内完成协议确认的项目，将不纳入教育部产学合作协同育人项目。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wMGMzMWJhMGVlZmRlMWJkYWI3M2FiNjQwYTQ0YzUifQ=="/>
  </w:docVars>
  <w:rsids>
    <w:rsidRoot w:val="0E9540A0"/>
    <w:rsid w:val="07906481"/>
    <w:rsid w:val="0E9540A0"/>
    <w:rsid w:val="0F0B10D8"/>
    <w:rsid w:val="117B2603"/>
    <w:rsid w:val="12750B77"/>
    <w:rsid w:val="12B24DCF"/>
    <w:rsid w:val="1D4F31EC"/>
    <w:rsid w:val="1F1C6E25"/>
    <w:rsid w:val="1F233BF7"/>
    <w:rsid w:val="20201AD2"/>
    <w:rsid w:val="23310EA6"/>
    <w:rsid w:val="24F64B14"/>
    <w:rsid w:val="2FA3308F"/>
    <w:rsid w:val="3523639F"/>
    <w:rsid w:val="37056E80"/>
    <w:rsid w:val="386511B1"/>
    <w:rsid w:val="389B08FF"/>
    <w:rsid w:val="3DFE51DA"/>
    <w:rsid w:val="3E2C773A"/>
    <w:rsid w:val="411A4485"/>
    <w:rsid w:val="425E09AA"/>
    <w:rsid w:val="482E0CD1"/>
    <w:rsid w:val="491659EF"/>
    <w:rsid w:val="4E38796F"/>
    <w:rsid w:val="4FD75C25"/>
    <w:rsid w:val="513C3932"/>
    <w:rsid w:val="59882B81"/>
    <w:rsid w:val="5EA73B89"/>
    <w:rsid w:val="5FE57819"/>
    <w:rsid w:val="649C5377"/>
    <w:rsid w:val="6BE51016"/>
    <w:rsid w:val="6CE12CC7"/>
    <w:rsid w:val="6EFD102B"/>
    <w:rsid w:val="73203531"/>
    <w:rsid w:val="73A66207"/>
    <w:rsid w:val="7A8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1259</Words>
  <Characters>1297</Characters>
  <Lines>0</Lines>
  <Paragraphs>0</Paragraphs>
  <TotalTime>12</TotalTime>
  <ScaleCrop>false</ScaleCrop>
  <LinksUpToDate>false</LinksUpToDate>
  <CharactersWithSpaces>1307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2022-04-27T07:45:00Z</dcterms:created>
  <dc:creator>张世娥</dc:creator>
  <lastModifiedBy>张世娥</lastModifiedBy>
  <dcterms:modified xsi:type="dcterms:W3CDTF">2022-04-27T08:29:08Z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5E12B5A2E8BB4C04B6A0CB8675C45A52</vt:lpwstr>
  </property>
</Properties>
</file>