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8"/>
        </w:rPr>
      </w:pPr>
    </w:p>
    <w:p>
      <w:pPr>
        <w:jc w:val="center"/>
        <w:rPr>
          <w:rFonts w:eastAsia="华文新魏"/>
          <w:b/>
          <w:bCs/>
          <w:sz w:val="44"/>
        </w:rPr>
      </w:pPr>
      <w:r>
        <w:rPr>
          <w:spacing w:val="20"/>
          <w:w w:val="150"/>
          <w:sz w:val="52"/>
        </w:rPr>
        <w:object>
          <v:shape id="_x0000_i1025" o:spt="75" type="#_x0000_t75" style="height:59.1pt;width:235pt;" o:ole="t" filled="t" o:preferrelative="t" stroked="f" coordsize="21600,21600">
            <v:path/>
            <v:fill on="t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Word.Picture.8" ShapeID="_x0000_i1025" DrawAspect="Content" ObjectID="_1468075725" r:id="rId4">
            <o:LockedField>false</o:LockedField>
          </o:OLEObject>
        </w:object>
      </w:r>
    </w:p>
    <w:p>
      <w:pPr>
        <w:jc w:val="center"/>
        <w:rPr>
          <w:b/>
          <w:bCs/>
          <w:spacing w:val="24"/>
          <w:sz w:val="48"/>
        </w:rPr>
      </w:pPr>
    </w:p>
    <w:p>
      <w:pPr>
        <w:jc w:val="center"/>
        <w:rPr>
          <w:b/>
          <w:bCs/>
          <w:sz w:val="64"/>
          <w:szCs w:val="64"/>
        </w:rPr>
      </w:pPr>
      <w:r>
        <w:rPr>
          <w:rFonts w:hint="eastAsia"/>
          <w:b/>
          <w:bCs/>
          <w:sz w:val="64"/>
          <w:szCs w:val="64"/>
        </w:rPr>
        <w:t>通识教育</w:t>
      </w:r>
      <w:r>
        <w:rPr>
          <w:rFonts w:hint="eastAsia"/>
          <w:b/>
          <w:bCs/>
          <w:sz w:val="64"/>
          <w:szCs w:val="64"/>
          <w:lang w:eastAsia="zh-CN"/>
        </w:rPr>
        <w:t>选修核心</w:t>
      </w:r>
      <w:r>
        <w:rPr>
          <w:rFonts w:hint="eastAsia"/>
          <w:b/>
          <w:bCs/>
          <w:sz w:val="64"/>
          <w:szCs w:val="64"/>
        </w:rPr>
        <w:t>课程</w:t>
      </w: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64"/>
          <w:szCs w:val="64"/>
        </w:rPr>
        <w:t>建设项目任务书</w:t>
      </w:r>
    </w:p>
    <w:p>
      <w:pPr>
        <w:jc w:val="center"/>
        <w:rPr>
          <w:rFonts w:hint="eastAsia"/>
          <w:b/>
          <w:bCs/>
          <w:sz w:val="36"/>
        </w:rPr>
      </w:pPr>
    </w:p>
    <w:p>
      <w:pPr>
        <w:jc w:val="center"/>
        <w:rPr>
          <w:b/>
          <w:bCs/>
          <w:sz w:val="36"/>
        </w:rPr>
      </w:pP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4"/>
        <w:gridCol w:w="46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84" w:type="dxa"/>
            <w:vAlign w:val="center"/>
          </w:tcPr>
          <w:p>
            <w:pPr>
              <w:ind w:left="0" w:leftChars="0" w:right="0" w:rightChars="0" w:firstLine="0" w:firstLineChars="0"/>
              <w:jc w:val="distribute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课程名称：</w:t>
            </w:r>
          </w:p>
        </w:tc>
        <w:tc>
          <w:tcPr>
            <w:tcW w:w="46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84" w:type="dxa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distribute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所属知识模块:</w:t>
            </w:r>
          </w:p>
        </w:tc>
        <w:tc>
          <w:tcPr>
            <w:tcW w:w="46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84" w:type="dxa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distribute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所属课程系列：</w:t>
            </w:r>
          </w:p>
        </w:tc>
        <w:tc>
          <w:tcPr>
            <w:tcW w:w="46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84" w:type="dxa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distribute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课程负责人：</w:t>
            </w:r>
          </w:p>
        </w:tc>
        <w:tc>
          <w:tcPr>
            <w:tcW w:w="46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84" w:type="dxa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distribute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联系电话：</w:t>
            </w:r>
          </w:p>
        </w:tc>
        <w:tc>
          <w:tcPr>
            <w:tcW w:w="46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84" w:type="dxa"/>
            <w:vAlign w:val="center"/>
          </w:tcPr>
          <w:p>
            <w:pPr>
              <w:ind w:left="0" w:leftChars="0" w:right="0" w:rightChars="0" w:firstLine="0" w:firstLineChars="0"/>
              <w:jc w:val="distribute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立项日期：</w:t>
            </w:r>
          </w:p>
        </w:tc>
        <w:tc>
          <w:tcPr>
            <w:tcW w:w="46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84" w:type="dxa"/>
            <w:vAlign w:val="center"/>
          </w:tcPr>
          <w:p>
            <w:pPr>
              <w:ind w:left="0" w:leftChars="0" w:right="0" w:rightChars="0" w:firstLine="0" w:firstLineChars="0"/>
              <w:jc w:val="distribute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所在单位：</w:t>
            </w:r>
          </w:p>
        </w:tc>
        <w:tc>
          <w:tcPr>
            <w:tcW w:w="46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宋体" w:hAnsi="宋体"/>
          <w:b/>
          <w:sz w:val="32"/>
        </w:rPr>
      </w:pPr>
    </w:p>
    <w:p>
      <w:pPr>
        <w:jc w:val="center"/>
        <w:rPr>
          <w:rFonts w:hint="eastAsia" w:ascii="宋体" w:hAnsi="宋体"/>
          <w:b/>
          <w:sz w:val="32"/>
        </w:rPr>
      </w:pPr>
    </w:p>
    <w:p>
      <w:pPr>
        <w:jc w:val="center"/>
        <w:rPr>
          <w:rFonts w:hint="eastAsia" w:ascii="宋体" w:hAnsi="宋体"/>
          <w:b/>
          <w:sz w:val="32"/>
        </w:rPr>
      </w:pPr>
    </w:p>
    <w:p>
      <w:pPr>
        <w:jc w:val="center"/>
        <w:rPr>
          <w:rFonts w:ascii="宋体" w:hAnsi="宋体"/>
          <w:b/>
          <w:sz w:val="32"/>
        </w:rPr>
      </w:pPr>
    </w:p>
    <w:p>
      <w:pPr>
        <w:jc w:val="center"/>
        <w:rPr>
          <w:rFonts w:ascii="宋体" w:hAnsi="宋体"/>
          <w:b/>
          <w:sz w:val="32"/>
        </w:rPr>
        <w:sectPr>
          <w:pgSz w:w="11906" w:h="16838"/>
          <w:pgMar w:top="1440" w:right="1474" w:bottom="1440" w:left="1474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b/>
          <w:sz w:val="32"/>
        </w:rPr>
        <w:t>内蒙古工业大学教务处 制</w:t>
      </w:r>
    </w:p>
    <w:p>
      <w:pPr>
        <w:rPr>
          <w:rFonts w:hint="eastAsia" w:ascii="黑体" w:hAnsi="黑体" w:eastAsia="黑体"/>
          <w:b w:val="0"/>
          <w:bCs w:val="0"/>
          <w:sz w:val="28"/>
          <w:szCs w:val="22"/>
          <w:lang w:eastAsia="zh-CN"/>
        </w:rPr>
      </w:pPr>
      <w:r>
        <w:rPr>
          <w:rFonts w:hint="eastAsia" w:ascii="黑体" w:hAnsi="黑体" w:eastAsia="黑体"/>
          <w:b w:val="0"/>
          <w:bCs w:val="0"/>
          <w:sz w:val="32"/>
          <w:szCs w:val="24"/>
        </w:rPr>
        <w:t>一、课程</w:t>
      </w:r>
      <w:r>
        <w:rPr>
          <w:rFonts w:hint="eastAsia" w:ascii="黑体" w:hAnsi="黑体" w:eastAsia="黑体"/>
          <w:b w:val="0"/>
          <w:bCs w:val="0"/>
          <w:sz w:val="32"/>
          <w:szCs w:val="24"/>
          <w:lang w:eastAsia="zh-CN"/>
        </w:rPr>
        <w:t>基本</w:t>
      </w:r>
      <w:r>
        <w:rPr>
          <w:rFonts w:hint="eastAsia" w:ascii="黑体" w:hAnsi="黑体" w:eastAsia="黑体"/>
          <w:b w:val="0"/>
          <w:bCs w:val="0"/>
          <w:sz w:val="32"/>
          <w:szCs w:val="24"/>
        </w:rPr>
        <w:t>情况</w:t>
      </w:r>
    </w:p>
    <w:tbl>
      <w:tblPr>
        <w:tblStyle w:val="4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9"/>
        <w:gridCol w:w="2414"/>
        <w:gridCol w:w="1300"/>
        <w:gridCol w:w="1982"/>
        <w:gridCol w:w="1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29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371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zh-CN"/>
              </w:rPr>
              <w:t>是否为新开课程</w:t>
            </w:r>
          </w:p>
        </w:tc>
        <w:tc>
          <w:tcPr>
            <w:tcW w:w="135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29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zh-CN"/>
              </w:rPr>
              <w:t>课程英文名称</w:t>
            </w:r>
          </w:p>
        </w:tc>
        <w:tc>
          <w:tcPr>
            <w:tcW w:w="705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29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241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开课学期</w:t>
            </w:r>
          </w:p>
        </w:tc>
        <w:tc>
          <w:tcPr>
            <w:tcW w:w="334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Calibri" w:cs="Calibri"/>
                <w:sz w:val="24"/>
                <w:szCs w:val="24"/>
              </w:rPr>
              <w:t xml:space="preserve">秋季学期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Calibri" w:cs="Calibri"/>
                <w:sz w:val="24"/>
                <w:szCs w:val="24"/>
              </w:rPr>
              <w:t>春季学期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29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705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29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705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29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705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229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需要具备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先修课程基础或能力基础</w:t>
            </w:r>
          </w:p>
        </w:tc>
        <w:tc>
          <w:tcPr>
            <w:tcW w:w="705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29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主要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zh-CN"/>
              </w:rPr>
              <w:t>参考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教材</w:t>
            </w:r>
          </w:p>
        </w:tc>
        <w:tc>
          <w:tcPr>
            <w:tcW w:w="7055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书名、书号、作者、出版社、出版时间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textAlignment w:val="auto"/>
        <w:rPr>
          <w:rFonts w:hint="eastAsia" w:ascii="黑体" w:hAnsi="黑体" w:eastAsia="黑体" w:cs="Times New Roman"/>
          <w:b w:val="0"/>
          <w:bCs w:val="0"/>
          <w:sz w:val="32"/>
          <w:szCs w:val="24"/>
          <w:lang w:eastAsia="zh-CN"/>
        </w:rPr>
      </w:pPr>
      <w:r>
        <w:rPr>
          <w:rFonts w:hint="eastAsia" w:ascii="黑体" w:hAnsi="黑体" w:eastAsia="黑体" w:cs="Times New Roman"/>
          <w:b w:val="0"/>
          <w:bCs w:val="0"/>
          <w:sz w:val="32"/>
          <w:szCs w:val="24"/>
          <w:lang w:eastAsia="zh-CN"/>
        </w:rPr>
        <w:t>二、课程团队情况</w:t>
      </w:r>
    </w:p>
    <w:tbl>
      <w:tblPr>
        <w:tblStyle w:val="3"/>
        <w:tblW w:w="94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89"/>
        <w:gridCol w:w="636"/>
        <w:gridCol w:w="619"/>
        <w:gridCol w:w="848"/>
        <w:gridCol w:w="865"/>
        <w:gridCol w:w="1514"/>
        <w:gridCol w:w="1791"/>
        <w:gridCol w:w="1280"/>
        <w:gridCol w:w="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74" w:hRule="exact"/>
          <w:jc w:val="center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姓名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性别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年龄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学历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职称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学科专业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本课程建设中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拟承担的任务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lang w:eastAsia="zh-CN"/>
              </w:rPr>
              <w:t>所在单位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exact"/>
          <w:jc w:val="center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宋体" w:cs="仿宋_GB2312"/>
                <w:sz w:val="21"/>
                <w:lang w:eastAsia="zh-CN"/>
              </w:rPr>
            </w:pPr>
            <w:r>
              <w:rPr>
                <w:rFonts w:hint="eastAsia" w:ascii="仿宋_GB2312" w:hAnsi="仿宋_GB2312" w:cs="仿宋_GB2312"/>
                <w:sz w:val="21"/>
                <w:lang w:eastAsia="zh-CN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exact"/>
          <w:jc w:val="center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exact"/>
          <w:jc w:val="center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exact"/>
          <w:jc w:val="center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exact"/>
          <w:jc w:val="center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exact"/>
          <w:jc w:val="center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exact"/>
          <w:jc w:val="center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exact"/>
          <w:jc w:val="center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exact"/>
          <w:jc w:val="center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</w:rPr>
            </w:pPr>
          </w:p>
        </w:tc>
      </w:tr>
    </w:tbl>
    <w:p>
      <w:pPr>
        <w:tabs>
          <w:tab w:val="left" w:pos="2219"/>
        </w:tabs>
        <w:suppressAutoHyphens/>
        <w:adjustRightInd w:val="0"/>
        <w:snapToGrid w:val="0"/>
        <w:spacing w:line="240" w:lineRule="auto"/>
        <w:rPr>
          <w:rFonts w:hint="eastAsia" w:ascii="楷体_GB2312" w:hAnsi="楷体" w:eastAsia="楷体_GB2312"/>
          <w:sz w:val="24"/>
          <w:szCs w:val="22"/>
        </w:rPr>
      </w:pPr>
      <w:r>
        <w:rPr>
          <w:rFonts w:hint="eastAsia" w:ascii="楷体_GB2312" w:hAnsi="楷体" w:eastAsia="楷体_GB2312"/>
          <w:sz w:val="24"/>
          <w:szCs w:val="22"/>
        </w:rPr>
        <w:t>注：若其他成员非本校教师，请在备注栏填写受聘教师类别及实际工作单位；若其他成员为学生助教，请在备注中填写“学生”字样。</w:t>
      </w:r>
    </w:p>
    <w:p>
      <w:pPr>
        <w:rPr>
          <w:rFonts w:hint="eastAsia" w:ascii="楷体_GB2312" w:hAnsi="楷体" w:eastAsia="楷体_GB2312"/>
          <w:sz w:val="24"/>
          <w:szCs w:val="22"/>
        </w:rPr>
      </w:pPr>
      <w:r>
        <w:rPr>
          <w:rFonts w:hint="eastAsia" w:ascii="楷体_GB2312" w:hAnsi="楷体" w:eastAsia="楷体_GB2312"/>
          <w:sz w:val="24"/>
          <w:szCs w:val="22"/>
        </w:rPr>
        <w:br w:type="page"/>
      </w:r>
    </w:p>
    <w:p>
      <w:pPr>
        <w:adjustRightInd w:val="0"/>
        <w:snapToGrid w:val="0"/>
        <w:spacing w:beforeLines="50" w:afterLines="2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bCs/>
          <w:sz w:val="32"/>
          <w:szCs w:val="32"/>
        </w:rPr>
        <w:t>、课程建设</w:t>
      </w:r>
      <w:r>
        <w:rPr>
          <w:rFonts w:hint="eastAsia" w:ascii="黑体" w:hAnsi="黑体" w:eastAsia="黑体"/>
          <w:bCs/>
          <w:sz w:val="32"/>
          <w:szCs w:val="32"/>
          <w:lang w:eastAsia="zh-CN"/>
        </w:rPr>
        <w:t>改革方案</w:t>
      </w:r>
      <w:r>
        <w:rPr>
          <w:rFonts w:hint="eastAsia" w:ascii="黑体" w:hAnsi="黑体" w:eastAsia="黑体"/>
          <w:bCs/>
          <w:sz w:val="32"/>
          <w:szCs w:val="32"/>
        </w:rPr>
        <w:t>和预期效果</w:t>
      </w:r>
    </w:p>
    <w:tbl>
      <w:tblPr>
        <w:tblStyle w:val="3"/>
        <w:tblW w:w="89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7" w:hRule="atLeast"/>
          <w:jc w:val="center"/>
        </w:trPr>
        <w:tc>
          <w:tcPr>
            <w:tcW w:w="8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20" w:afterLines="2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1．本课程</w:t>
            </w: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eastAsia="zh-CN"/>
              </w:rPr>
              <w:t>教学</w:t>
            </w: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模式改革的设计方案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包括拟解决的关键问题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</w:rPr>
              <w:t>建设目标、建设内容、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eastAsia="zh-CN"/>
              </w:rPr>
              <w:t>改革举措等，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highlight w:val="yellow"/>
                <w:lang w:eastAsia="zh-CN"/>
              </w:rPr>
              <w:t>须另附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highlight w:val="yellow"/>
                <w:lang w:eastAsia="zh-CN"/>
              </w:rPr>
              <w:t>本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yellow"/>
                <w:lang w:eastAsia="zh-CN"/>
              </w:rPr>
              <w:t>课程的全部课程教学设计和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yellow"/>
                <w:lang w:val="en-US" w:eastAsia="zh-CN"/>
              </w:rPr>
              <w:t>2023版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yellow"/>
                <w:lang w:eastAsia="zh-CN"/>
              </w:rPr>
              <w:t>课程标准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7" w:hRule="atLeast"/>
          <w:jc w:val="center"/>
        </w:trPr>
        <w:tc>
          <w:tcPr>
            <w:tcW w:w="8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20" w:afterLines="20"/>
              <w:jc w:val="left"/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2．</w:t>
            </w: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eastAsia="zh-CN"/>
              </w:rPr>
              <w:t>课程</w:t>
            </w: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建设进度</w:t>
            </w: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eastAsia="zh-CN"/>
              </w:rPr>
              <w:t>安排、</w:t>
            </w: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预期效果</w:t>
            </w: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eastAsia="zh-CN"/>
              </w:rPr>
              <w:t>（对照申报通知中的建设内容要求，明确时间进度和任务安排，预期成果可评量）</w:t>
            </w:r>
          </w:p>
          <w:p>
            <w:pPr>
              <w:adjustRightInd w:val="0"/>
              <w:snapToGrid w:val="0"/>
              <w:spacing w:beforeLines="20" w:afterLines="20"/>
              <w:jc w:val="left"/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第一轮次</w:t>
            </w: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eastAsia="zh-CN"/>
              </w:rPr>
              <w:t>（或第一年）</w:t>
            </w: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：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20" w:afterLines="20"/>
              <w:jc w:val="left"/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第二轮次</w:t>
            </w: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eastAsia="zh-CN"/>
              </w:rPr>
              <w:t>（或第二年）</w:t>
            </w: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：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Lines="20" w:afterLines="20"/>
              <w:jc w:val="left"/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eastAsia="zh-CN"/>
              </w:rPr>
              <w:t>预期成果（验收标准）：</w:t>
            </w:r>
          </w:p>
          <w:p>
            <w:pPr>
              <w:adjustRightInd w:val="0"/>
              <w:snapToGrid w:val="0"/>
              <w:ind w:firstLine="480" w:firstLineChars="200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验收标准1：</w:t>
            </w:r>
          </w:p>
          <w:p>
            <w:pPr>
              <w:adjustRightInd w:val="0"/>
              <w:snapToGrid w:val="0"/>
              <w:ind w:firstLine="480" w:firstLineChars="200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验收标准2：</w:t>
            </w:r>
          </w:p>
          <w:p>
            <w:pPr>
              <w:adjustRightInd w:val="0"/>
              <w:snapToGrid w:val="0"/>
              <w:ind w:firstLine="480" w:firstLineChars="200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验收标准3：</w:t>
            </w:r>
          </w:p>
          <w:p>
            <w:pPr>
              <w:adjustRightInd w:val="0"/>
              <w:snapToGrid w:val="0"/>
              <w:ind w:firstLine="480" w:firstLineChars="200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验收标准4：</w:t>
            </w:r>
          </w:p>
          <w:p>
            <w:pPr>
              <w:adjustRightInd w:val="0"/>
              <w:snapToGrid w:val="0"/>
              <w:ind w:firstLine="480" w:firstLineChars="200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验收标准5：</w:t>
            </w:r>
          </w:p>
          <w:p>
            <w:pPr>
              <w:adjustRightInd w:val="0"/>
              <w:snapToGrid w:val="0"/>
              <w:ind w:firstLine="480" w:firstLineChars="200"/>
              <w:rPr>
                <w:rFonts w:hint="default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......</w:t>
            </w:r>
          </w:p>
          <w:p>
            <w:pPr>
              <w:adjustRightInd w:val="0"/>
              <w:snapToGrid w:val="0"/>
              <w:ind w:firstLine="480" w:firstLineChars="200"/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beforeLines="50" w:afterLines="2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bCs/>
          <w:sz w:val="32"/>
          <w:szCs w:val="32"/>
        </w:rPr>
        <w:t>、经费预算</w:t>
      </w:r>
    </w:p>
    <w:tbl>
      <w:tblPr>
        <w:tblStyle w:val="3"/>
        <w:tblW w:w="90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1761"/>
        <w:gridCol w:w="3250"/>
        <w:gridCol w:w="2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申请资助经费总额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支出项目</w:t>
            </w:r>
          </w:p>
        </w:tc>
        <w:tc>
          <w:tcPr>
            <w:tcW w:w="17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金额（元）</w:t>
            </w:r>
          </w:p>
        </w:tc>
        <w:tc>
          <w:tcPr>
            <w:tcW w:w="32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预算根据及理由</w:t>
            </w:r>
          </w:p>
        </w:tc>
        <w:tc>
          <w:tcPr>
            <w:tcW w:w="21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办公费</w:t>
            </w:r>
          </w:p>
        </w:tc>
        <w:tc>
          <w:tcPr>
            <w:tcW w:w="17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2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包括图书费、打字复印费等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邮电费</w:t>
            </w:r>
          </w:p>
        </w:tc>
        <w:tc>
          <w:tcPr>
            <w:tcW w:w="17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2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主要为邮寄费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差旅费</w:t>
            </w:r>
          </w:p>
        </w:tc>
        <w:tc>
          <w:tcPr>
            <w:tcW w:w="17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2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外出开会调研费用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培训费</w:t>
            </w:r>
          </w:p>
        </w:tc>
        <w:tc>
          <w:tcPr>
            <w:tcW w:w="17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2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在市内参加培训或会议的培训费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劳务费</w:t>
            </w:r>
          </w:p>
        </w:tc>
        <w:tc>
          <w:tcPr>
            <w:tcW w:w="17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2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该项包括给学生的劳务费以及专家评审费等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委托业务费</w:t>
            </w:r>
          </w:p>
        </w:tc>
        <w:tc>
          <w:tcPr>
            <w:tcW w:w="17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2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该项包括版面费、专利费等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专用材料费</w:t>
            </w:r>
          </w:p>
        </w:tc>
        <w:tc>
          <w:tcPr>
            <w:tcW w:w="17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2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主要为耗材费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合  计</w:t>
            </w:r>
          </w:p>
        </w:tc>
        <w:tc>
          <w:tcPr>
            <w:tcW w:w="715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exact"/>
          <w:jc w:val="center"/>
        </w:trPr>
        <w:tc>
          <w:tcPr>
            <w:tcW w:w="9022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说明</w:t>
            </w:r>
            <w:r>
              <w:rPr>
                <w:rFonts w:hint="eastAsia"/>
                <w:sz w:val="24"/>
                <w:szCs w:val="24"/>
              </w:rPr>
              <w:t>：差旅费和培训费之和不得超过50%；办公费不得超过20%；劳务费不得超过30%（不可发给团队成员）。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Lines="20"/>
        <w:textAlignment w:val="auto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五、所在单位审核意见</w:t>
      </w:r>
    </w:p>
    <w:tbl>
      <w:tblPr>
        <w:tblStyle w:val="3"/>
        <w:tblW w:w="89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5" w:hRule="atLeast"/>
          <w:jc w:val="center"/>
        </w:trPr>
        <w:tc>
          <w:tcPr>
            <w:tcW w:w="8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ind w:left="527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80" w:lineRule="exact"/>
              <w:ind w:left="527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80" w:lineRule="exact"/>
              <w:ind w:left="527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80" w:lineRule="exact"/>
              <w:ind w:left="527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80" w:lineRule="exact"/>
              <w:ind w:left="527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80" w:lineRule="exact"/>
              <w:ind w:left="527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80" w:lineRule="exact"/>
              <w:ind w:left="527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80" w:lineRule="exact"/>
              <w:ind w:left="527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80" w:lineRule="exact"/>
              <w:ind w:left="527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80" w:lineRule="exact"/>
              <w:ind w:left="527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tabs>
                <w:tab w:val="left" w:pos="5299"/>
              </w:tabs>
              <w:spacing w:line="360" w:lineRule="auto"/>
              <w:ind w:firstLine="4492" w:firstLineChars="1872"/>
              <w:rPr>
                <w:sz w:val="24"/>
              </w:rPr>
            </w:pPr>
            <w:r>
              <w:rPr>
                <w:rFonts w:hint="eastAsia"/>
                <w:sz w:val="24"/>
              </w:rPr>
              <w:t>分管教学院长签字：</w:t>
            </w:r>
          </w:p>
          <w:p>
            <w:pPr>
              <w:tabs>
                <w:tab w:val="left" w:pos="5299"/>
              </w:tabs>
              <w:spacing w:line="360" w:lineRule="auto"/>
              <w:ind w:firstLine="5280" w:firstLineChars="2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（学院公章）</w:t>
            </w:r>
          </w:p>
          <w:p>
            <w:pPr>
              <w:tabs>
                <w:tab w:val="left" w:pos="5299"/>
              </w:tabs>
              <w:spacing w:line="360" w:lineRule="auto"/>
              <w:ind w:firstLine="5280" w:firstLineChars="2200"/>
              <w:rPr>
                <w:sz w:val="24"/>
              </w:rPr>
            </w:pPr>
          </w:p>
          <w:p>
            <w:pPr>
              <w:tabs>
                <w:tab w:val="left" w:pos="5299"/>
              </w:tabs>
              <w:spacing w:afterLines="100"/>
              <w:ind w:firstLine="5160" w:firstLineChars="2150"/>
              <w:rPr>
                <w:sz w:val="24"/>
              </w:rPr>
            </w:pPr>
            <w:r>
              <w:rPr>
                <w:rFonts w:hint="eastAsia"/>
                <w:sz w:val="24"/>
              </w:rPr>
              <w:t>年     月     日</w:t>
            </w:r>
          </w:p>
        </w:tc>
      </w:tr>
    </w:tbl>
    <w:p>
      <w:pPr>
        <w:adjustRightInd w:val="0"/>
        <w:snapToGrid w:val="0"/>
        <w:spacing w:beforeLines="50" w:afterLines="20"/>
        <w:rPr>
          <w:rFonts w:hint="eastAsia" w:ascii="黑体" w:hAnsi="黑体" w:eastAsia="黑体" w:cs="Times New Roman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bCs/>
          <w:sz w:val="32"/>
          <w:szCs w:val="32"/>
          <w:lang w:eastAsia="zh-CN"/>
        </w:rPr>
        <w:t>六、经费审核意见</w:t>
      </w:r>
    </w:p>
    <w:tbl>
      <w:tblPr>
        <w:tblStyle w:val="3"/>
        <w:tblW w:w="8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6" w:hRule="atLeast"/>
          <w:jc w:val="center"/>
        </w:trPr>
        <w:tc>
          <w:tcPr>
            <w:tcW w:w="8980" w:type="dxa"/>
            <w:tcBorders>
              <w:bottom w:val="single" w:color="auto" w:sz="4" w:space="0"/>
            </w:tcBorders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spacing w:line="360" w:lineRule="auto"/>
              <w:ind w:left="0" w:leftChars="0" w:firstLine="3398" w:firstLineChars="1416"/>
              <w:rPr>
                <w:sz w:val="24"/>
              </w:rPr>
            </w:pPr>
            <w:r>
              <w:rPr>
                <w:rFonts w:hint="eastAsia"/>
                <w:sz w:val="24"/>
              </w:rPr>
              <w:t>教务处分管领导（签字）：</w:t>
            </w:r>
          </w:p>
          <w:p>
            <w:pPr>
              <w:spacing w:line="360" w:lineRule="auto"/>
              <w:ind w:left="4800" w:hanging="4800" w:hangingChars="20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（公  章）</w:t>
            </w:r>
          </w:p>
          <w:p>
            <w:pPr>
              <w:ind w:left="-60" w:leftChars="-30" w:firstLine="6859" w:firstLineChars="2858"/>
              <w:rPr>
                <w:sz w:val="28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="157" w:afterLines="50"/>
        <w:textAlignment w:val="auto"/>
        <w:rPr>
          <w:rFonts w:hint="eastAsia" w:ascii="黑体" w:hAnsi="黑体" w:eastAsia="黑体" w:cs="Times New Roman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bCs/>
          <w:sz w:val="32"/>
          <w:szCs w:val="32"/>
          <w:lang w:eastAsia="zh-CN"/>
        </w:rPr>
        <w:t>七、学校意见</w:t>
      </w:r>
    </w:p>
    <w:tbl>
      <w:tblPr>
        <w:tblStyle w:val="3"/>
        <w:tblW w:w="90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2" w:hRule="atLeast"/>
          <w:jc w:val="center"/>
        </w:trPr>
        <w:tc>
          <w:tcPr>
            <w:tcW w:w="9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0" w:line="500" w:lineRule="exact"/>
              <w:rPr>
                <w:sz w:val="24"/>
              </w:rPr>
            </w:pPr>
          </w:p>
          <w:p>
            <w:pPr>
              <w:spacing w:beforeLines="20" w:line="500" w:lineRule="exact"/>
              <w:rPr>
                <w:sz w:val="24"/>
              </w:rPr>
            </w:pPr>
          </w:p>
          <w:p>
            <w:pPr>
              <w:spacing w:beforeLines="20" w:line="500" w:lineRule="exact"/>
              <w:rPr>
                <w:sz w:val="24"/>
              </w:rPr>
            </w:pPr>
          </w:p>
          <w:p>
            <w:pPr>
              <w:spacing w:beforeLines="20" w:line="500" w:lineRule="exact"/>
              <w:rPr>
                <w:sz w:val="24"/>
              </w:rPr>
            </w:pPr>
          </w:p>
          <w:p>
            <w:pPr>
              <w:spacing w:beforeLines="20" w:line="500" w:lineRule="exact"/>
              <w:rPr>
                <w:sz w:val="24"/>
              </w:rPr>
            </w:pPr>
          </w:p>
          <w:p>
            <w:pPr>
              <w:spacing w:beforeLines="20" w:line="500" w:lineRule="exact"/>
              <w:rPr>
                <w:sz w:val="24"/>
              </w:rPr>
            </w:pPr>
            <w:bookmarkStart w:id="0" w:name="_GoBack"/>
            <w:bookmarkEnd w:id="0"/>
          </w:p>
          <w:p>
            <w:pPr>
              <w:tabs>
                <w:tab w:val="left" w:pos="5299"/>
              </w:tabs>
              <w:spacing w:line="360" w:lineRule="auto"/>
              <w:ind w:firstLine="5280" w:firstLineChars="2200"/>
              <w:rPr>
                <w:sz w:val="24"/>
              </w:rPr>
            </w:pPr>
          </w:p>
          <w:p>
            <w:pPr>
              <w:tabs>
                <w:tab w:val="left" w:pos="5299"/>
              </w:tabs>
              <w:spacing w:line="360" w:lineRule="auto"/>
              <w:ind w:left="0" w:leftChars="0" w:firstLine="4200" w:firstLineChars="1750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分管校长签字：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  <w:p>
            <w:pPr>
              <w:tabs>
                <w:tab w:val="left" w:pos="5299"/>
              </w:tabs>
              <w:spacing w:line="360" w:lineRule="auto"/>
              <w:ind w:firstLine="5280" w:firstLineChars="2200"/>
              <w:rPr>
                <w:sz w:val="24"/>
              </w:rPr>
            </w:pPr>
          </w:p>
          <w:p>
            <w:pPr>
              <w:tabs>
                <w:tab w:val="left" w:pos="5299"/>
              </w:tabs>
              <w:ind w:left="0" w:leftChars="0" w:firstLine="6600" w:firstLineChars="2750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yZTVmYTNiNmM1NjQ4NjI5OTUyYzRkYzI4NTdmODEifQ=="/>
  </w:docVars>
  <w:rsids>
    <w:rsidRoot w:val="00070726"/>
    <w:rsid w:val="00070726"/>
    <w:rsid w:val="00333713"/>
    <w:rsid w:val="00472188"/>
    <w:rsid w:val="007F0812"/>
    <w:rsid w:val="00BE44E1"/>
    <w:rsid w:val="00D80760"/>
    <w:rsid w:val="00EB5766"/>
    <w:rsid w:val="09DF195D"/>
    <w:rsid w:val="176A5B87"/>
    <w:rsid w:val="1D354579"/>
    <w:rsid w:val="29B449E4"/>
    <w:rsid w:val="2C5C34C6"/>
    <w:rsid w:val="2D4D3145"/>
    <w:rsid w:val="5A41227D"/>
    <w:rsid w:val="69407A67"/>
    <w:rsid w:val="7060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table" w:styleId="4">
    <w:name w:val="Table Grid"/>
    <w:basedOn w:val="3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页脚 Char"/>
    <w:basedOn w:val="5"/>
    <w:link w:val="2"/>
    <w:autoRedefine/>
    <w:qFormat/>
    <w:uiPriority w:val="0"/>
    <w:rPr>
      <w:rFonts w:ascii="Times New Roman" w:hAnsi="Times New Roman" w:eastAsia="宋体" w:cs="Times New Roman"/>
      <w:kern w:val="0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761</Words>
  <Characters>771</Characters>
  <Lines>13</Lines>
  <Paragraphs>3</Paragraphs>
  <TotalTime>8</TotalTime>
  <ScaleCrop>false</ScaleCrop>
  <LinksUpToDate>false</LinksUpToDate>
  <CharactersWithSpaces>883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2019-12-04T23:32:00Z</dcterms:created>
  <dc:creator>xurch</dc:creator>
  <cp:lastModifiedBy>CZhang</cp:lastModifiedBy>
  <cp:lastPrinted>2019-12-05T00:02:00Z</cp:lastPrinted>
  <dcterms:modified xsi:type="dcterms:W3CDTF">2024-04-01T03:45:40Z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3B6D914F48B0490CB13190BC71ADA915_13</vt:lpwstr>
  </property>
</Properties>
</file>