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5FAFE"/>
        <w:spacing w:line="600" w:lineRule="exact"/>
        <w:jc w:val="center"/>
        <w:rPr>
          <w:rFonts w:ascii="宋体" w:hAnsi="宋体" w:cs="宋体"/>
          <w:kern w:val="0"/>
          <w:sz w:val="24"/>
        </w:rPr>
      </w:pPr>
      <w:r>
        <w:rPr>
          <w:rFonts w:hint="eastAsia" w:ascii="宋体" w:hAnsi="宋体" w:cs="宋体"/>
          <w:b/>
          <w:kern w:val="0"/>
          <w:sz w:val="32"/>
        </w:rPr>
        <w:t>关于</w:t>
      </w:r>
      <w:r>
        <w:rPr>
          <w:rFonts w:hint="eastAsia" w:ascii="宋体" w:hAnsi="宋体" w:cs="宋体"/>
          <w:b/>
          <w:kern w:val="0"/>
          <w:sz w:val="32"/>
          <w:lang w:val="en-US" w:eastAsia="zh-CN"/>
        </w:rPr>
        <w:t>2019级、2020</w:t>
      </w:r>
      <w:r>
        <w:rPr>
          <w:rFonts w:hint="eastAsia" w:ascii="宋体" w:hAnsi="宋体" w:cs="宋体"/>
          <w:b/>
          <w:kern w:val="0"/>
          <w:sz w:val="32"/>
          <w:szCs w:val="32"/>
        </w:rPr>
        <w:t>级</w:t>
      </w:r>
      <w:r>
        <w:rPr>
          <w:rFonts w:hint="eastAsia" w:ascii="宋体" w:hAnsi="宋体" w:cs="宋体"/>
          <w:b/>
          <w:kern w:val="0"/>
          <w:sz w:val="32"/>
        </w:rPr>
        <w:t>学生进行</w:t>
      </w:r>
      <w:r>
        <w:rPr>
          <w:rFonts w:hint="eastAsia" w:ascii="宋体" w:hAnsi="宋体" w:cs="宋体"/>
          <w:b/>
          <w:kern w:val="0"/>
          <w:sz w:val="32"/>
          <w:szCs w:val="32"/>
        </w:rPr>
        <w:t>20</w:t>
      </w:r>
      <w:r>
        <w:rPr>
          <w:rFonts w:hint="eastAsia" w:ascii="宋体" w:hAnsi="宋体" w:cs="宋体"/>
          <w:b/>
          <w:kern w:val="0"/>
          <w:sz w:val="32"/>
          <w:szCs w:val="32"/>
          <w:lang w:val="en-US" w:eastAsia="zh-CN"/>
        </w:rPr>
        <w:t>22</w:t>
      </w:r>
      <w:r>
        <w:rPr>
          <w:rFonts w:hint="eastAsia" w:ascii="宋体" w:hAnsi="宋体" w:cs="宋体"/>
          <w:b/>
          <w:kern w:val="0"/>
          <w:sz w:val="32"/>
          <w:szCs w:val="32"/>
        </w:rPr>
        <w:t>—202</w:t>
      </w:r>
      <w:r>
        <w:rPr>
          <w:rFonts w:hint="eastAsia" w:ascii="宋体" w:hAnsi="宋体" w:cs="宋体"/>
          <w:b/>
          <w:kern w:val="0"/>
          <w:sz w:val="32"/>
          <w:szCs w:val="32"/>
          <w:lang w:val="en-US" w:eastAsia="zh-CN"/>
        </w:rPr>
        <w:t>3</w:t>
      </w:r>
      <w:r>
        <w:rPr>
          <w:rFonts w:hint="eastAsia" w:ascii="宋体" w:hAnsi="宋体" w:cs="宋体"/>
          <w:b/>
          <w:kern w:val="0"/>
          <w:sz w:val="32"/>
          <w:szCs w:val="32"/>
        </w:rPr>
        <w:t>年度</w:t>
      </w:r>
    </w:p>
    <w:p>
      <w:pPr>
        <w:widowControl/>
        <w:shd w:val="clear" w:color="auto" w:fill="F5FAFE"/>
        <w:spacing w:line="600" w:lineRule="exact"/>
        <w:jc w:val="center"/>
        <w:rPr>
          <w:rFonts w:ascii="宋体" w:hAnsi="宋体" w:cs="宋体"/>
          <w:kern w:val="0"/>
          <w:sz w:val="24"/>
        </w:rPr>
      </w:pPr>
      <w:r>
        <w:rPr>
          <w:rFonts w:hint="eastAsia" w:ascii="宋体" w:hAnsi="宋体" w:cs="宋体"/>
          <w:b/>
          <w:kern w:val="0"/>
          <w:sz w:val="32"/>
        </w:rPr>
        <w:t>《国家学生体质健康标准》测试的通知</w:t>
      </w:r>
    </w:p>
    <w:p>
      <w:pPr>
        <w:widowControl/>
        <w:shd w:val="clear" w:color="auto" w:fill="F5FAFE"/>
        <w:spacing w:line="540" w:lineRule="exact"/>
        <w:jc w:val="left"/>
        <w:rPr>
          <w:rFonts w:ascii="宋体" w:hAnsi="宋体" w:cs="宋体"/>
          <w:kern w:val="0"/>
          <w:sz w:val="24"/>
        </w:rPr>
      </w:pPr>
      <w:r>
        <w:rPr>
          <w:rFonts w:hint="eastAsia" w:ascii="仿宋_GB2312" w:hAnsi="宋体" w:eastAsia="仿宋_GB2312" w:cs="宋体"/>
          <w:kern w:val="0"/>
          <w:sz w:val="30"/>
          <w:szCs w:val="20"/>
        </w:rPr>
        <w:t>各学院：</w:t>
      </w:r>
    </w:p>
    <w:p>
      <w:pPr>
        <w:widowControl/>
        <w:shd w:val="clear" w:color="auto" w:fill="F5FAFE"/>
        <w:spacing w:line="540" w:lineRule="exact"/>
        <w:jc w:val="left"/>
        <w:rPr>
          <w:rFonts w:ascii="宋体" w:hAnsi="宋体" w:cs="宋体"/>
          <w:kern w:val="0"/>
          <w:sz w:val="24"/>
        </w:rPr>
      </w:pPr>
      <w:r>
        <w:rPr>
          <w:rFonts w:hint="eastAsia" w:ascii="仿宋_GB2312" w:hAnsi="宋体" w:eastAsia="仿宋_GB2312" w:cs="宋体"/>
          <w:kern w:val="0"/>
          <w:sz w:val="24"/>
          <w:szCs w:val="20"/>
        </w:rPr>
        <w:t xml:space="preserve"> </w:t>
      </w:r>
      <w:r>
        <w:rPr>
          <w:rFonts w:hint="eastAsia" w:ascii="仿宋_GB2312" w:hAnsi="宋体" w:eastAsia="仿宋_GB2312" w:cs="宋体"/>
          <w:kern w:val="0"/>
          <w:sz w:val="28"/>
          <w:szCs w:val="20"/>
        </w:rPr>
        <w:t xml:space="preserve"> </w:t>
      </w:r>
      <w:r>
        <w:rPr>
          <w:rFonts w:hint="eastAsia" w:ascii="仿宋_GB2312" w:hAnsi="宋体" w:eastAsia="仿宋_GB2312" w:cs="宋体"/>
          <w:kern w:val="0"/>
          <w:sz w:val="24"/>
          <w:szCs w:val="20"/>
        </w:rPr>
        <w:t xml:space="preserve"> </w:t>
      </w:r>
      <w:r>
        <w:rPr>
          <w:rFonts w:hint="eastAsia" w:ascii="仿宋_GB2312" w:hAnsi="宋体" w:eastAsia="仿宋_GB2312" w:cs="宋体"/>
          <w:kern w:val="0"/>
          <w:sz w:val="28"/>
          <w:szCs w:val="28"/>
        </w:rPr>
        <w:t xml:space="preserve"> </w:t>
      </w:r>
      <w:r>
        <w:rPr>
          <w:rFonts w:hint="eastAsia" w:ascii="仿宋_GB2312" w:hAnsi="宋体" w:eastAsia="仿宋_GB2312"/>
          <w:sz w:val="28"/>
          <w:szCs w:val="28"/>
        </w:rPr>
        <w:t>根据《内蒙古教育厅办公室转发教育部关于20</w:t>
      </w:r>
      <w:r>
        <w:rPr>
          <w:rFonts w:hint="eastAsia" w:ascii="仿宋_GB2312" w:hAnsi="宋体" w:eastAsia="仿宋_GB2312" w:cs="宋体"/>
          <w:kern w:val="0"/>
          <w:sz w:val="28"/>
          <w:szCs w:val="28"/>
          <w:lang w:val="en-US" w:eastAsia="zh-CN"/>
        </w:rPr>
        <w:t>21</w:t>
      </w:r>
      <w:r>
        <w:rPr>
          <w:rFonts w:hint="eastAsia" w:ascii="仿宋_GB2312" w:hAnsi="宋体" w:eastAsia="仿宋_GB2312"/>
          <w:sz w:val="28"/>
          <w:szCs w:val="28"/>
        </w:rPr>
        <w:t>年</w:t>
      </w:r>
      <w:r>
        <w:rPr>
          <w:rFonts w:hint="eastAsia" w:ascii="仿宋_GB2312" w:hAnsi="宋体"/>
          <w:sz w:val="28"/>
          <w:szCs w:val="28"/>
        </w:rPr>
        <w:t>﹤</w:t>
      </w:r>
      <w:r>
        <w:rPr>
          <w:rFonts w:hint="eastAsia" w:ascii="仿宋_GB2312" w:hAnsi="宋体" w:eastAsia="仿宋_GB2312"/>
          <w:sz w:val="28"/>
          <w:szCs w:val="28"/>
        </w:rPr>
        <w:t>国家学生体质健康标准</w:t>
      </w:r>
      <w:r>
        <w:rPr>
          <w:rFonts w:hint="eastAsia" w:ascii="仿宋_GB2312" w:hAnsi="宋体"/>
          <w:sz w:val="28"/>
          <w:szCs w:val="28"/>
        </w:rPr>
        <w:t>﹥</w:t>
      </w:r>
      <w:r>
        <w:rPr>
          <w:rFonts w:hint="eastAsia" w:ascii="仿宋_GB2312" w:hAnsi="宋体" w:eastAsia="仿宋_GB2312"/>
          <w:sz w:val="28"/>
          <w:szCs w:val="28"/>
        </w:rPr>
        <w:t>测试和上报工作的通知》的通知，</w:t>
      </w:r>
      <w:r>
        <w:rPr>
          <w:rFonts w:hint="eastAsia" w:ascii="仿宋_GB2312" w:hAnsi="宋体" w:eastAsia="仿宋_GB2312" w:cs="宋体"/>
          <w:kern w:val="0"/>
          <w:sz w:val="28"/>
          <w:szCs w:val="28"/>
        </w:rPr>
        <w:t>现将本学期20</w:t>
      </w:r>
      <w:r>
        <w:rPr>
          <w:rFonts w:hint="eastAsia" w:ascii="仿宋_GB2312" w:hAnsi="宋体" w:eastAsia="仿宋_GB2312" w:cs="宋体"/>
          <w:kern w:val="0"/>
          <w:sz w:val="28"/>
          <w:szCs w:val="28"/>
          <w:lang w:val="en-US" w:eastAsia="zh-CN"/>
        </w:rPr>
        <w:t>19</w:t>
      </w:r>
      <w:r>
        <w:rPr>
          <w:rFonts w:hint="eastAsia" w:ascii="仿宋_GB2312" w:hAnsi="宋体" w:eastAsia="仿宋_GB2312" w:cs="宋体"/>
          <w:kern w:val="0"/>
          <w:sz w:val="28"/>
          <w:szCs w:val="28"/>
        </w:rPr>
        <w:t>级、20</w:t>
      </w:r>
      <w:r>
        <w:rPr>
          <w:rFonts w:hint="eastAsia" w:ascii="仿宋_GB2312" w:hAnsi="宋体" w:eastAsia="仿宋_GB2312" w:cs="宋体"/>
          <w:kern w:val="0"/>
          <w:sz w:val="28"/>
          <w:szCs w:val="28"/>
          <w:lang w:val="en-US" w:eastAsia="zh-CN"/>
        </w:rPr>
        <w:t>20</w:t>
      </w:r>
      <w:r>
        <w:rPr>
          <w:rFonts w:hint="eastAsia" w:ascii="仿宋_GB2312" w:hAnsi="宋体" w:eastAsia="仿宋_GB2312" w:cs="宋体"/>
          <w:kern w:val="0"/>
          <w:sz w:val="28"/>
          <w:szCs w:val="28"/>
        </w:rPr>
        <w:t>级全体学生参加20</w:t>
      </w:r>
      <w:r>
        <w:rPr>
          <w:rFonts w:hint="eastAsia" w:ascii="仿宋_GB2312" w:hAnsi="宋体" w:eastAsia="仿宋_GB2312" w:cs="宋体"/>
          <w:kern w:val="0"/>
          <w:sz w:val="28"/>
          <w:szCs w:val="28"/>
          <w:lang w:val="en-US" w:eastAsia="zh-CN"/>
        </w:rPr>
        <w:t>22</w:t>
      </w:r>
      <w:r>
        <w:rPr>
          <w:rFonts w:hint="eastAsia" w:ascii="仿宋_GB2312" w:hAnsi="宋体" w:eastAsia="仿宋_GB2312" w:cs="宋体"/>
          <w:kern w:val="0"/>
          <w:sz w:val="28"/>
          <w:szCs w:val="28"/>
        </w:rPr>
        <w:t>—202</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年度学生体质健康标准测试的有关事宜通知如下：</w:t>
      </w:r>
    </w:p>
    <w:p>
      <w:pPr>
        <w:widowControl/>
        <w:shd w:val="clear" w:color="auto" w:fill="F5FAFE"/>
        <w:spacing w:line="540" w:lineRule="exact"/>
        <w:jc w:val="left"/>
        <w:rPr>
          <w:rFonts w:ascii="Arial" w:hAnsi="Arial" w:cs="Arial"/>
          <w:kern w:val="0"/>
          <w:sz w:val="20"/>
          <w:szCs w:val="20"/>
        </w:rPr>
      </w:pPr>
      <w:r>
        <w:rPr>
          <w:rFonts w:hint="eastAsia" w:ascii="仿宋_GB2312" w:hAnsi="宋体" w:eastAsia="仿宋_GB2312" w:cs="仿宋_GB2312"/>
          <w:b/>
          <w:bCs/>
          <w:kern w:val="0"/>
          <w:sz w:val="28"/>
        </w:rPr>
        <w:t>一、</w:t>
      </w:r>
      <w:r>
        <w:rPr>
          <w:rFonts w:eastAsia="仿宋_GB2312"/>
          <w:b/>
          <w:bCs/>
          <w:kern w:val="0"/>
          <w:sz w:val="14"/>
        </w:rPr>
        <w:t xml:space="preserve">   </w:t>
      </w:r>
      <w:r>
        <w:rPr>
          <w:rFonts w:hint="eastAsia" w:ascii="仿宋_GB2312" w:hAnsi="宋体" w:eastAsia="仿宋_GB2312" w:cs="Arial"/>
          <w:b/>
          <w:bCs/>
          <w:kern w:val="0"/>
          <w:sz w:val="28"/>
        </w:rPr>
        <w:t>测试内容</w:t>
      </w:r>
    </w:p>
    <w:p>
      <w:pPr>
        <w:widowControl/>
        <w:shd w:val="clear" w:color="auto" w:fill="F5FAFE"/>
        <w:spacing w:after="120" w:line="540" w:lineRule="exact"/>
        <w:jc w:val="left"/>
        <w:rPr>
          <w:rFonts w:hint="eastAsia" w:ascii="仿宋_GB2312" w:hAnsi="宋体" w:eastAsia="仿宋_GB2312" w:cs="Arial"/>
          <w:kern w:val="0"/>
          <w:sz w:val="28"/>
          <w:szCs w:val="28"/>
        </w:rPr>
      </w:pPr>
      <w:r>
        <w:rPr>
          <w:rFonts w:hint="eastAsia" w:ascii="仿宋_GB2312" w:hAnsi="宋体" w:eastAsia="仿宋_GB2312" w:cs="Arial"/>
          <w:kern w:val="0"/>
          <w:sz w:val="28"/>
          <w:szCs w:val="28"/>
        </w:rPr>
        <w:t>1、室内测试项目：身高、体重、肺活量、坐位体前屈、立定跳远</w:t>
      </w:r>
    </w:p>
    <w:p>
      <w:pPr>
        <w:widowControl/>
        <w:shd w:val="clear" w:color="auto" w:fill="F5FAFE"/>
        <w:spacing w:after="120" w:line="540" w:lineRule="exact"/>
        <w:jc w:val="left"/>
        <w:rPr>
          <w:rFonts w:hint="eastAsia" w:ascii="仿宋_GB2312" w:hAnsi="宋体" w:eastAsia="仿宋_GB2312" w:cs="Arial"/>
          <w:kern w:val="0"/>
          <w:sz w:val="28"/>
          <w:szCs w:val="28"/>
          <w:lang w:val="en-US" w:eastAsia="zh-CN"/>
        </w:rPr>
      </w:pPr>
      <w:r>
        <w:rPr>
          <w:rFonts w:hint="eastAsia" w:ascii="仿宋_GB2312" w:hAnsi="宋体" w:eastAsia="仿宋_GB2312" w:cs="Arial"/>
          <w:kern w:val="0"/>
          <w:sz w:val="28"/>
          <w:szCs w:val="28"/>
          <w:lang w:val="en-US" w:eastAsia="zh-CN"/>
        </w:rPr>
        <w:t>2、室外测试项目：50米、800/1000米、仰卧起坐/引体向上</w:t>
      </w:r>
      <w:bookmarkStart w:id="2" w:name="_GoBack"/>
      <w:bookmarkEnd w:id="2"/>
    </w:p>
    <w:p>
      <w:pPr>
        <w:widowControl/>
        <w:shd w:val="clear" w:color="auto" w:fill="F5FAFE"/>
        <w:spacing w:after="120" w:line="540" w:lineRule="exact"/>
        <w:jc w:val="left"/>
        <w:rPr>
          <w:rFonts w:ascii="Arial" w:hAnsi="Arial" w:cs="Arial"/>
          <w:kern w:val="0"/>
          <w:sz w:val="20"/>
          <w:szCs w:val="20"/>
        </w:rPr>
      </w:pPr>
      <w:r>
        <w:rPr>
          <w:rFonts w:hint="eastAsia" w:ascii="仿宋_GB2312" w:hAnsi="宋体" w:eastAsia="仿宋_GB2312" w:cs="宋体"/>
          <w:b/>
          <w:bCs/>
          <w:kern w:val="0"/>
          <w:sz w:val="28"/>
        </w:rPr>
        <w:t>二、测试时间</w:t>
      </w:r>
    </w:p>
    <w:p>
      <w:pPr>
        <w:widowControl/>
        <w:shd w:val="clear" w:color="auto" w:fill="F5FAFE"/>
        <w:spacing w:line="540" w:lineRule="exact"/>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w:t>
      </w:r>
      <w:r>
        <w:rPr>
          <w:rFonts w:hint="eastAsia" w:ascii="仿宋_GB2312" w:hAnsi="宋体" w:eastAsia="仿宋_GB2312" w:cs="宋体"/>
          <w:kern w:val="0"/>
          <w:sz w:val="28"/>
          <w:szCs w:val="28"/>
          <w:lang w:val="en-US" w:eastAsia="zh-CN"/>
        </w:rPr>
        <w:t>22</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9</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25</w:t>
      </w:r>
      <w:r>
        <w:rPr>
          <w:rFonts w:hint="eastAsia" w:ascii="仿宋_GB2312" w:hAnsi="宋体" w:eastAsia="仿宋_GB2312" w:cs="宋体"/>
          <w:kern w:val="0"/>
          <w:sz w:val="28"/>
          <w:szCs w:val="28"/>
        </w:rPr>
        <w:t>日</w:t>
      </w:r>
      <w:r>
        <w:rPr>
          <w:rFonts w:hint="eastAsia" w:ascii="仿宋_GB2312" w:hAnsi="宋体" w:eastAsia="仿宋_GB2312" w:cs="宋体"/>
          <w:kern w:val="0"/>
          <w:sz w:val="28"/>
          <w:szCs w:val="28"/>
          <w:lang w:val="en-US" w:eastAsia="zh-CN"/>
        </w:rPr>
        <w:t>19</w:t>
      </w:r>
      <w:r>
        <w:rPr>
          <w:rFonts w:hint="eastAsia" w:ascii="仿宋_GB2312" w:hAnsi="宋体" w:eastAsia="仿宋_GB2312" w:cs="宋体"/>
          <w:kern w:val="0"/>
          <w:sz w:val="28"/>
          <w:szCs w:val="28"/>
        </w:rPr>
        <w:t>：</w:t>
      </w:r>
      <w:r>
        <w:rPr>
          <w:rFonts w:hint="eastAsia" w:ascii="仿宋_GB2312" w:hAnsi="宋体" w:eastAsia="仿宋_GB2312" w:cs="宋体"/>
          <w:kern w:val="0"/>
          <w:sz w:val="28"/>
          <w:szCs w:val="28"/>
          <w:lang w:val="en-US" w:eastAsia="zh-CN"/>
        </w:rPr>
        <w:t>00</w:t>
      </w:r>
      <w:r>
        <w:rPr>
          <w:rFonts w:hint="eastAsia" w:ascii="仿宋_GB2312" w:hAnsi="宋体" w:eastAsia="仿宋_GB2312" w:cs="宋体"/>
          <w:kern w:val="0"/>
          <w:sz w:val="28"/>
          <w:szCs w:val="28"/>
        </w:rPr>
        <w:t>开始进行新城校区测试。</w:t>
      </w:r>
    </w:p>
    <w:p>
      <w:pPr>
        <w:widowControl/>
        <w:shd w:val="clear" w:color="auto" w:fill="F5FAFE"/>
        <w:spacing w:line="540" w:lineRule="exact"/>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w:t>
      </w:r>
      <w:r>
        <w:rPr>
          <w:rFonts w:hint="eastAsia" w:ascii="仿宋_GB2312" w:hAnsi="宋体" w:eastAsia="仿宋_GB2312" w:cs="宋体"/>
          <w:kern w:val="0"/>
          <w:sz w:val="28"/>
          <w:szCs w:val="28"/>
          <w:lang w:val="en-US" w:eastAsia="zh-CN"/>
        </w:rPr>
        <w:t>22</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10</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29</w:t>
      </w:r>
      <w:r>
        <w:rPr>
          <w:rFonts w:hint="eastAsia" w:ascii="仿宋_GB2312" w:hAnsi="宋体" w:eastAsia="仿宋_GB2312" w:cs="宋体"/>
          <w:kern w:val="0"/>
          <w:sz w:val="28"/>
          <w:szCs w:val="28"/>
        </w:rPr>
        <w:t>日 8：30开始进行金川校区测试。</w:t>
      </w:r>
    </w:p>
    <w:p>
      <w:pPr>
        <w:widowControl/>
        <w:shd w:val="clear" w:color="auto" w:fill="F5FAFE"/>
        <w:spacing w:line="540" w:lineRule="exact"/>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具体测试时间见附表</w:t>
      </w:r>
    </w:p>
    <w:p>
      <w:pPr>
        <w:widowControl/>
        <w:shd w:val="clear" w:color="auto" w:fill="F5FAFE"/>
        <w:spacing w:line="540" w:lineRule="exact"/>
        <w:jc w:val="left"/>
        <w:rPr>
          <w:rFonts w:ascii="宋体" w:hAnsi="宋体" w:cs="宋体"/>
          <w:kern w:val="0"/>
          <w:sz w:val="24"/>
        </w:rPr>
      </w:pPr>
      <w:r>
        <w:rPr>
          <w:rFonts w:hint="eastAsia" w:ascii="仿宋_GB2312" w:hAnsi="宋体" w:eastAsia="仿宋_GB2312" w:cs="宋体"/>
          <w:b/>
          <w:bCs/>
          <w:kern w:val="0"/>
          <w:sz w:val="28"/>
        </w:rPr>
        <w:t>三、测试地点</w:t>
      </w:r>
    </w:p>
    <w:p>
      <w:pPr>
        <w:widowControl/>
        <w:shd w:val="clear" w:color="auto" w:fill="F5FAFE"/>
        <w:tabs>
          <w:tab w:val="left" w:pos="315"/>
        </w:tabs>
        <w:spacing w:line="540" w:lineRule="exact"/>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室内项目：新城校区北区</w:t>
      </w:r>
      <w:r>
        <w:rPr>
          <w:rFonts w:hint="eastAsia" w:ascii="仿宋_GB2312" w:hAnsi="宋体" w:eastAsia="仿宋_GB2312" w:cs="宋体"/>
          <w:kern w:val="0"/>
          <w:sz w:val="28"/>
          <w:szCs w:val="28"/>
          <w:lang w:val="en-US" w:eastAsia="zh-CN"/>
        </w:rPr>
        <w:t>卓越</w:t>
      </w:r>
      <w:r>
        <w:rPr>
          <w:rFonts w:hint="eastAsia" w:ascii="仿宋_GB2312" w:hAnsi="宋体" w:eastAsia="仿宋_GB2312" w:cs="宋体"/>
          <w:kern w:val="0"/>
          <w:sz w:val="28"/>
          <w:szCs w:val="28"/>
        </w:rPr>
        <w:t>体育馆三楼学生体质健康测试室</w:t>
      </w:r>
    </w:p>
    <w:p>
      <w:pPr>
        <w:widowControl/>
        <w:shd w:val="clear" w:color="auto" w:fill="F5FAFE"/>
        <w:tabs>
          <w:tab w:val="left" w:pos="315"/>
        </w:tabs>
        <w:spacing w:line="540" w:lineRule="exact"/>
        <w:ind w:firstLine="1400" w:firstLineChars="5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金川校区</w:t>
      </w:r>
      <w:r>
        <w:rPr>
          <w:rFonts w:hint="eastAsia" w:ascii="仿宋_GB2312" w:hAnsi="宋体" w:eastAsia="仿宋_GB2312" w:cs="宋体"/>
          <w:kern w:val="0"/>
          <w:sz w:val="28"/>
          <w:szCs w:val="28"/>
          <w:lang w:eastAsia="zh-CN"/>
        </w:rPr>
        <w:t>综合体育馆一楼</w:t>
      </w:r>
      <w:r>
        <w:rPr>
          <w:rFonts w:hint="eastAsia" w:ascii="仿宋_GB2312" w:hAnsi="宋体" w:eastAsia="仿宋_GB2312" w:cs="宋体"/>
          <w:kern w:val="0"/>
          <w:sz w:val="28"/>
          <w:szCs w:val="28"/>
        </w:rPr>
        <w:t>学生体质健康测试室</w:t>
      </w:r>
    </w:p>
    <w:p>
      <w:pPr>
        <w:widowControl/>
        <w:shd w:val="clear" w:color="auto" w:fill="F5FAFE"/>
        <w:tabs>
          <w:tab w:val="left" w:pos="315"/>
        </w:tabs>
        <w:spacing w:line="540" w:lineRule="exact"/>
        <w:jc w:val="left"/>
        <w:rPr>
          <w:rFonts w:ascii="宋体" w:hAnsi="宋体" w:cs="宋体"/>
          <w:kern w:val="0"/>
          <w:sz w:val="24"/>
        </w:rPr>
      </w:pPr>
      <w:r>
        <w:rPr>
          <w:rFonts w:hint="eastAsia" w:ascii="仿宋_GB2312" w:hAnsi="宋体" w:eastAsia="仿宋_GB2312" w:cs="宋体"/>
          <w:b/>
          <w:bCs/>
          <w:kern w:val="0"/>
          <w:sz w:val="28"/>
        </w:rPr>
        <w:t>四、注意事项</w:t>
      </w:r>
    </w:p>
    <w:p>
      <w:pPr>
        <w:widowControl/>
        <w:shd w:val="clear" w:color="auto" w:fill="F5FAFE"/>
        <w:tabs>
          <w:tab w:val="left" w:pos="315"/>
        </w:tabs>
        <w:spacing w:line="540" w:lineRule="exact"/>
        <w:ind w:firstLine="562" w:firstLineChars="200"/>
        <w:jc w:val="left"/>
        <w:rPr>
          <w:rFonts w:ascii="宋体" w:hAnsi="宋体" w:cs="宋体"/>
          <w:kern w:val="0"/>
          <w:sz w:val="24"/>
        </w:rPr>
      </w:pPr>
      <w:r>
        <w:rPr>
          <w:rFonts w:hint="eastAsia" w:ascii="仿宋_GB2312" w:hAnsi="宋体" w:eastAsia="仿宋_GB2312" w:cs="宋体"/>
          <w:b/>
          <w:bCs/>
          <w:kern w:val="0"/>
          <w:sz w:val="28"/>
        </w:rPr>
        <w:t>1、</w:t>
      </w:r>
      <w:r>
        <w:rPr>
          <w:rFonts w:hint="eastAsia" w:ascii="仿宋_GB2312" w:hAnsi="宋体" w:eastAsia="仿宋_GB2312" w:cs="宋体"/>
          <w:kern w:val="0"/>
          <w:sz w:val="28"/>
          <w:szCs w:val="28"/>
        </w:rPr>
        <w:t>各班级应按规定的测试时间</w:t>
      </w:r>
      <w:r>
        <w:rPr>
          <w:rFonts w:hint="eastAsia" w:ascii="仿宋_GB2312" w:hAnsi="宋体" w:eastAsia="仿宋_GB2312" w:cs="宋体"/>
          <w:b/>
          <w:bCs/>
          <w:kern w:val="0"/>
          <w:sz w:val="28"/>
        </w:rPr>
        <w:t>提前30分钟</w:t>
      </w:r>
      <w:r>
        <w:rPr>
          <w:rFonts w:hint="eastAsia" w:ascii="仿宋_GB2312" w:hAnsi="宋体" w:eastAsia="仿宋_GB2312" w:cs="宋体"/>
          <w:kern w:val="0"/>
          <w:sz w:val="28"/>
          <w:szCs w:val="28"/>
        </w:rPr>
        <w:t>在测试室门前集合完毕，由班长、体育委员负责集合队伍，在测试教师讲完相关要求之后进行测试。参加测试的学生都必须</w:t>
      </w:r>
      <w:r>
        <w:rPr>
          <w:rFonts w:hint="eastAsia" w:ascii="仿宋_GB2312" w:hAnsi="宋体" w:eastAsia="仿宋_GB2312" w:cs="宋体"/>
          <w:b/>
          <w:kern w:val="0"/>
          <w:sz w:val="28"/>
        </w:rPr>
        <w:t>携带本人</w:t>
      </w:r>
      <w:r>
        <w:rPr>
          <w:rFonts w:hint="eastAsia" w:ascii="仿宋_GB2312" w:hAnsi="宋体" w:eastAsia="仿宋_GB2312" w:cs="宋体"/>
          <w:b/>
          <w:bCs/>
          <w:kern w:val="0"/>
          <w:sz w:val="28"/>
        </w:rPr>
        <w:t>身份证及校园一卡通以备检查（其它证件无效），需穿运动服、运动鞋</w:t>
      </w:r>
      <w:r>
        <w:rPr>
          <w:rFonts w:hint="eastAsia" w:ascii="仿宋_GB2312" w:hAnsi="宋体" w:eastAsia="仿宋_GB2312" w:cs="宋体"/>
          <w:kern w:val="0"/>
          <w:sz w:val="28"/>
          <w:szCs w:val="28"/>
        </w:rPr>
        <w:t>，并且严格按测试要求进行测试。测试结束之后，各班班长协助测试教师必须将本班</w:t>
      </w:r>
      <w:r>
        <w:rPr>
          <w:rFonts w:hint="eastAsia" w:ascii="仿宋_GB2312" w:hAnsi="宋体" w:eastAsia="仿宋_GB2312" w:cs="宋体"/>
          <w:b/>
          <w:bCs/>
          <w:kern w:val="0"/>
          <w:sz w:val="28"/>
        </w:rPr>
        <w:t>学生体质测试数据存储卡收回</w:t>
      </w:r>
      <w:r>
        <w:rPr>
          <w:rFonts w:hint="eastAsia" w:ascii="仿宋_GB2312" w:hAnsi="宋体" w:eastAsia="仿宋_GB2312" w:cs="宋体"/>
          <w:kern w:val="0"/>
          <w:sz w:val="28"/>
          <w:szCs w:val="28"/>
        </w:rPr>
        <w:t>，交到体质健康测试室进行</w:t>
      </w:r>
      <w:r>
        <w:rPr>
          <w:rFonts w:hint="eastAsia" w:ascii="仿宋_GB2312" w:hAnsi="宋体" w:eastAsia="仿宋_GB2312" w:cs="宋体"/>
          <w:b/>
          <w:bCs/>
          <w:kern w:val="0"/>
          <w:sz w:val="28"/>
        </w:rPr>
        <w:t>成绩录入并保存</w:t>
      </w:r>
      <w:r>
        <w:rPr>
          <w:rFonts w:hint="eastAsia" w:ascii="仿宋_GB2312" w:hAnsi="宋体" w:eastAsia="仿宋_GB2312" w:cs="宋体"/>
          <w:kern w:val="0"/>
          <w:sz w:val="28"/>
          <w:szCs w:val="28"/>
        </w:rPr>
        <w:t>。</w:t>
      </w:r>
    </w:p>
    <w:p>
      <w:pPr>
        <w:widowControl/>
        <w:shd w:val="clear" w:color="auto" w:fill="F5FAFE"/>
        <w:spacing w:after="120" w:line="540" w:lineRule="exact"/>
        <w:ind w:firstLine="562" w:firstLineChars="200"/>
        <w:jc w:val="left"/>
        <w:rPr>
          <w:rFonts w:hint="eastAsia" w:ascii="Arial" w:hAnsi="Arial" w:cs="Arial"/>
          <w:kern w:val="0"/>
          <w:sz w:val="20"/>
          <w:szCs w:val="20"/>
        </w:rPr>
      </w:pPr>
      <w:r>
        <w:rPr>
          <w:rFonts w:hint="eastAsia" w:ascii="仿宋_GB2312" w:hAnsi="宋体" w:eastAsia="仿宋_GB2312" w:cs="Arial"/>
          <w:b/>
          <w:bCs/>
          <w:kern w:val="0"/>
          <w:sz w:val="28"/>
        </w:rPr>
        <w:t>2</w:t>
      </w:r>
      <w:r>
        <w:rPr>
          <w:rFonts w:hint="eastAsia" w:ascii="仿宋_GB2312" w:hAnsi="宋体" w:eastAsia="仿宋_GB2312" w:cs="Arial"/>
          <w:kern w:val="0"/>
          <w:sz w:val="28"/>
          <w:szCs w:val="28"/>
        </w:rPr>
        <w:t>、</w:t>
      </w:r>
      <w:r>
        <w:rPr>
          <w:rFonts w:hint="eastAsia" w:ascii="仿宋_GB2312" w:hAnsi="宋体" w:eastAsia="仿宋_GB2312" w:cs="Arial"/>
          <w:b/>
          <w:bCs/>
          <w:kern w:val="0"/>
          <w:sz w:val="28"/>
        </w:rPr>
        <w:t>由于此次测试的数据将上报教育部，</w:t>
      </w:r>
      <w:r>
        <w:rPr>
          <w:rFonts w:hint="eastAsia" w:ascii="仿宋_GB2312" w:hAnsi="宋体" w:eastAsia="仿宋_GB2312" w:cs="Arial"/>
          <w:kern w:val="0"/>
          <w:sz w:val="28"/>
          <w:szCs w:val="28"/>
        </w:rPr>
        <w:t>且参加测试的班级多、时间紧、工作量大，因此各班要认真组织本班学生按时参加测试，</w:t>
      </w:r>
      <w:r>
        <w:rPr>
          <w:rFonts w:hint="eastAsia" w:ascii="仿宋_GB2312" w:hAnsi="宋体" w:eastAsia="仿宋_GB2312" w:cs="Arial"/>
          <w:b/>
          <w:kern w:val="0"/>
          <w:sz w:val="28"/>
        </w:rPr>
        <w:t>如无正当理由错过测试时间的不予补测</w:t>
      </w:r>
      <w:r>
        <w:rPr>
          <w:rFonts w:hint="eastAsia" w:ascii="仿宋_GB2312" w:hAnsi="宋体" w:eastAsia="仿宋_GB2312" w:cs="Arial"/>
          <w:kern w:val="0"/>
          <w:sz w:val="28"/>
          <w:szCs w:val="28"/>
        </w:rPr>
        <w:t>，因未参加测试而引起的后果自负。</w:t>
      </w:r>
    </w:p>
    <w:p>
      <w:pPr>
        <w:widowControl/>
        <w:shd w:val="clear" w:color="auto" w:fill="F5FAFE"/>
        <w:spacing w:after="120" w:line="540" w:lineRule="exact"/>
        <w:ind w:firstLine="562" w:firstLineChars="200"/>
        <w:jc w:val="left"/>
        <w:rPr>
          <w:rFonts w:ascii="Arial" w:hAnsi="Arial" w:cs="Arial"/>
          <w:kern w:val="0"/>
          <w:sz w:val="20"/>
          <w:szCs w:val="20"/>
        </w:rPr>
      </w:pPr>
      <w:r>
        <w:rPr>
          <w:rFonts w:hint="eastAsia" w:ascii="仿宋_GB2312" w:hAnsi="宋体" w:eastAsia="仿宋_GB2312" w:cs="宋体"/>
          <w:b/>
          <w:bCs/>
          <w:kern w:val="0"/>
          <w:sz w:val="28"/>
        </w:rPr>
        <w:t>3、</w:t>
      </w:r>
      <w:r>
        <w:rPr>
          <w:rFonts w:hint="eastAsia" w:ascii="仿宋_GB2312" w:hAnsi="宋体" w:eastAsia="仿宋_GB2312" w:cs="宋体"/>
          <w:kern w:val="0"/>
          <w:sz w:val="28"/>
          <w:szCs w:val="28"/>
        </w:rPr>
        <w:t>测试过程中如有冒名顶替、弄虚作假者，一经发现测试成绩一律记为零分，并按教育部及学校的有关规定严肃处理。</w:t>
      </w:r>
    </w:p>
    <w:p>
      <w:pPr>
        <w:widowControl/>
        <w:shd w:val="clear" w:color="auto" w:fill="F5FAFE"/>
        <w:spacing w:line="540" w:lineRule="exact"/>
        <w:ind w:firstLine="562" w:firstLineChars="200"/>
        <w:jc w:val="left"/>
        <w:rPr>
          <w:rFonts w:hint="default" w:ascii="仿宋_GB2312" w:hAnsi="Arial" w:eastAsia="仿宋_GB2312" w:cs="Arial"/>
          <w:kern w:val="0"/>
          <w:sz w:val="28"/>
          <w:szCs w:val="28"/>
          <w:lang w:val="en-US" w:eastAsia="zh-CN"/>
        </w:rPr>
      </w:pPr>
      <w:r>
        <w:rPr>
          <w:rFonts w:hint="eastAsia" w:ascii="仿宋_GB2312" w:hAnsi="宋体" w:eastAsia="仿宋_GB2312" w:cs="宋体"/>
          <w:b/>
          <w:bCs/>
          <w:kern w:val="0"/>
          <w:sz w:val="28"/>
        </w:rPr>
        <w:t>4、</w:t>
      </w:r>
      <w:r>
        <w:rPr>
          <w:rFonts w:hint="eastAsia" w:ascii="仿宋_GB2312" w:hAnsi="宋体" w:eastAsia="仿宋_GB2312" w:cs="宋体"/>
          <w:kern w:val="0"/>
          <w:sz w:val="28"/>
          <w:szCs w:val="28"/>
        </w:rPr>
        <w:t>本学期学生体质健康标准测试期间，所涉及的测试班级如有上课安排，各学院或班级应提前做好与任课教师进行协商调课事宜或及时联系体育部相关负责人协调解决，以保证测试工作的正常进行。</w:t>
      </w:r>
    </w:p>
    <w:p>
      <w:pPr>
        <w:widowControl/>
        <w:shd w:val="clear" w:color="auto" w:fill="F5FAFE"/>
        <w:spacing w:line="540" w:lineRule="exact"/>
        <w:ind w:firstLine="600" w:firstLineChars="200"/>
        <w:jc w:val="left"/>
        <w:rPr>
          <w:rFonts w:hint="eastAsia" w:ascii="仿宋_GB2312" w:hAnsi="宋体" w:eastAsia="仿宋_GB2312" w:cs="宋体"/>
          <w:kern w:val="0"/>
          <w:sz w:val="30"/>
          <w:szCs w:val="20"/>
        </w:rPr>
      </w:pPr>
      <w:r>
        <w:rPr>
          <w:rFonts w:hint="eastAsia" w:ascii="仿宋_GB2312" w:hAnsi="宋体" w:eastAsia="仿宋_GB2312" w:cs="宋体"/>
          <w:kern w:val="0"/>
          <w:sz w:val="30"/>
          <w:szCs w:val="30"/>
        </w:rPr>
        <w:t>特</w:t>
      </w:r>
      <w:r>
        <w:rPr>
          <w:rFonts w:hint="eastAsia" w:ascii="仿宋_GB2312" w:hAnsi="宋体" w:eastAsia="仿宋_GB2312" w:cs="宋体"/>
          <w:kern w:val="0"/>
          <w:sz w:val="30"/>
          <w:szCs w:val="20"/>
        </w:rPr>
        <w:t>此通知</w:t>
      </w:r>
    </w:p>
    <w:p>
      <w:pPr>
        <w:widowControl/>
        <w:shd w:val="clear" w:color="auto" w:fill="F5FAFE"/>
        <w:spacing w:line="540" w:lineRule="exact"/>
        <w:ind w:left="1050" w:hanging="1050" w:hangingChars="350"/>
        <w:rPr>
          <w:rFonts w:hint="eastAsia" w:ascii="仿宋_GB2312" w:hAnsi="宋体" w:eastAsia="仿宋_GB2312" w:cs="宋体"/>
          <w:kern w:val="0"/>
          <w:sz w:val="30"/>
          <w:szCs w:val="20"/>
        </w:rPr>
      </w:pPr>
      <w:r>
        <w:rPr>
          <w:rFonts w:hint="eastAsia" w:ascii="仿宋_GB2312" w:hAnsi="宋体" w:eastAsia="仿宋_GB2312" w:cs="宋体"/>
          <w:kern w:val="0"/>
          <w:sz w:val="30"/>
          <w:szCs w:val="20"/>
        </w:rPr>
        <w:t>附表： 20</w:t>
      </w:r>
      <w:bookmarkStart w:id="0" w:name="_Hlt324254388"/>
      <w:bookmarkStart w:id="1" w:name="_Hlt324254387"/>
      <w:r>
        <w:rPr>
          <w:rFonts w:hint="eastAsia" w:ascii="仿宋_GB2312" w:hAnsi="宋体" w:eastAsia="仿宋_GB2312" w:cs="宋体"/>
          <w:kern w:val="0"/>
          <w:sz w:val="30"/>
          <w:szCs w:val="20"/>
          <w:lang w:val="en-US" w:eastAsia="zh-CN"/>
        </w:rPr>
        <w:t>19</w:t>
      </w:r>
      <w:r>
        <w:rPr>
          <w:rFonts w:hint="eastAsia" w:ascii="仿宋_GB2312" w:hAnsi="宋体" w:eastAsia="仿宋_GB2312" w:cs="宋体"/>
          <w:kern w:val="0"/>
          <w:sz w:val="30"/>
          <w:szCs w:val="20"/>
        </w:rPr>
        <w:t>级、20</w:t>
      </w:r>
      <w:r>
        <w:rPr>
          <w:rFonts w:hint="eastAsia" w:ascii="仿宋_GB2312" w:hAnsi="宋体" w:eastAsia="仿宋_GB2312" w:cs="宋体"/>
          <w:kern w:val="0"/>
          <w:sz w:val="30"/>
          <w:szCs w:val="20"/>
          <w:lang w:val="en-US" w:eastAsia="zh-CN"/>
        </w:rPr>
        <w:t>20</w:t>
      </w:r>
      <w:r>
        <w:rPr>
          <w:rFonts w:hint="eastAsia" w:ascii="仿宋_GB2312" w:hAnsi="宋体" w:eastAsia="仿宋_GB2312" w:cs="宋体"/>
          <w:kern w:val="0"/>
          <w:sz w:val="30"/>
          <w:szCs w:val="20"/>
        </w:rPr>
        <w:t>级</w:t>
      </w:r>
      <w:bookmarkEnd w:id="0"/>
      <w:bookmarkEnd w:id="1"/>
      <w:r>
        <w:rPr>
          <w:rFonts w:hint="eastAsia" w:ascii="仿宋_GB2312" w:hAnsi="宋体" w:eastAsia="仿宋_GB2312" w:cs="宋体"/>
          <w:kern w:val="0"/>
          <w:sz w:val="30"/>
          <w:szCs w:val="20"/>
        </w:rPr>
        <w:t>测试日程表</w:t>
      </w:r>
    </w:p>
    <w:p>
      <w:pPr>
        <w:widowControl/>
        <w:shd w:val="clear" w:color="auto" w:fill="F5FAFE"/>
        <w:spacing w:line="540" w:lineRule="exact"/>
        <w:ind w:firstLine="5180" w:firstLineChars="1850"/>
        <w:jc w:val="left"/>
        <w:rPr>
          <w:rFonts w:hint="eastAsia" w:ascii="仿宋_GB2312" w:hAnsi="宋体" w:eastAsia="仿宋_GB2312" w:cs="宋体"/>
          <w:bCs/>
          <w:kern w:val="0"/>
          <w:sz w:val="28"/>
          <w:szCs w:val="28"/>
        </w:rPr>
      </w:pPr>
    </w:p>
    <w:p>
      <w:pPr>
        <w:widowControl/>
        <w:shd w:val="clear" w:color="auto" w:fill="F5FAFE"/>
        <w:spacing w:line="540" w:lineRule="exact"/>
        <w:ind w:firstLine="5180" w:firstLineChars="1850"/>
        <w:jc w:val="left"/>
        <w:rPr>
          <w:rFonts w:hint="eastAsia" w:ascii="仿宋_GB2312" w:hAnsi="宋体" w:eastAsia="仿宋_GB2312" w:cs="宋体"/>
          <w:bCs/>
          <w:kern w:val="0"/>
          <w:sz w:val="28"/>
          <w:szCs w:val="28"/>
        </w:rPr>
      </w:pPr>
    </w:p>
    <w:p>
      <w:pPr>
        <w:widowControl/>
        <w:shd w:val="clear" w:color="auto" w:fill="F5FAFE"/>
        <w:spacing w:line="540" w:lineRule="exact"/>
        <w:ind w:firstLine="5880" w:firstLineChars="2100"/>
        <w:jc w:val="left"/>
        <w:rPr>
          <w:rFonts w:hint="eastAsia" w:ascii="仿宋_GB2312" w:hAnsi="宋体" w:eastAsia="仿宋_GB2312" w:cs="宋体"/>
          <w:bCs/>
          <w:kern w:val="0"/>
          <w:sz w:val="28"/>
          <w:szCs w:val="28"/>
        </w:rPr>
      </w:pPr>
      <w:r>
        <w:rPr>
          <w:rFonts w:hint="eastAsia" w:ascii="仿宋_GB2312" w:hAnsi="宋体" w:eastAsia="仿宋_GB2312" w:cs="宋体"/>
          <w:bCs/>
          <w:kern w:val="0"/>
          <w:sz w:val="28"/>
          <w:szCs w:val="28"/>
        </w:rPr>
        <w:t>体育教学部</w:t>
      </w:r>
    </w:p>
    <w:p>
      <w:pPr>
        <w:widowControl/>
        <w:shd w:val="clear" w:color="auto" w:fill="F5FAFE"/>
        <w:spacing w:line="540" w:lineRule="exact"/>
        <w:ind w:firstLine="5040" w:firstLineChars="1800"/>
        <w:jc w:val="left"/>
        <w:rPr>
          <w:rFonts w:ascii="宋体" w:hAnsi="宋体" w:cs="宋体"/>
          <w:kern w:val="0"/>
          <w:sz w:val="28"/>
          <w:szCs w:val="28"/>
        </w:rPr>
      </w:pPr>
      <w:r>
        <w:rPr>
          <w:rFonts w:hint="eastAsia" w:ascii="仿宋_GB2312" w:hAnsi="宋体" w:eastAsia="仿宋_GB2312" w:cs="宋体"/>
          <w:bCs/>
          <w:kern w:val="0"/>
          <w:sz w:val="28"/>
          <w:szCs w:val="28"/>
        </w:rPr>
        <w:t>学生体质健康监测中心</w:t>
      </w:r>
    </w:p>
    <w:p>
      <w:pPr>
        <w:widowControl/>
        <w:shd w:val="clear" w:color="auto" w:fill="F5FAFE"/>
        <w:spacing w:line="540" w:lineRule="exact"/>
        <w:jc w:val="left"/>
        <w:rPr>
          <w:rFonts w:hint="eastAsia" w:ascii="仿宋_GB2312" w:hAnsi="Arial" w:eastAsia="仿宋_GB2312" w:cs="Arial"/>
          <w:bCs/>
          <w:kern w:val="0"/>
          <w:sz w:val="28"/>
          <w:szCs w:val="28"/>
        </w:rPr>
      </w:pPr>
      <w:r>
        <w:rPr>
          <w:rFonts w:hint="eastAsia" w:ascii="仿宋_GB2312" w:hAnsi="Arial" w:eastAsia="仿宋_GB2312" w:cs="Arial"/>
          <w:bCs/>
          <w:kern w:val="0"/>
          <w:sz w:val="28"/>
          <w:szCs w:val="28"/>
        </w:rPr>
        <w:t xml:space="preserve">                                    二</w:t>
      </w:r>
      <w:r>
        <w:rPr>
          <w:rFonts w:hint="eastAsia" w:ascii="宋体" w:hAnsi="宋体" w:cs="宋体"/>
          <w:bCs/>
          <w:kern w:val="0"/>
          <w:sz w:val="28"/>
          <w:szCs w:val="28"/>
        </w:rPr>
        <w:t>〇</w:t>
      </w:r>
      <w:r>
        <w:rPr>
          <w:rFonts w:hint="eastAsia" w:ascii="仿宋_GB2312" w:hAnsi="仿宋_GB2312" w:eastAsia="仿宋_GB2312" w:cs="仿宋_GB2312"/>
          <w:bCs/>
          <w:kern w:val="0"/>
          <w:sz w:val="28"/>
          <w:szCs w:val="28"/>
          <w:lang w:val="en-US" w:eastAsia="zh-CN"/>
        </w:rPr>
        <w:t>二二</w:t>
      </w:r>
      <w:r>
        <w:rPr>
          <w:rFonts w:hint="eastAsia" w:ascii="仿宋_GB2312" w:hAnsi="仿宋_GB2312" w:eastAsia="仿宋_GB2312" w:cs="仿宋_GB2312"/>
          <w:bCs/>
          <w:kern w:val="0"/>
          <w:sz w:val="28"/>
          <w:szCs w:val="28"/>
        </w:rPr>
        <w:t>年</w:t>
      </w:r>
      <w:r>
        <w:rPr>
          <w:rFonts w:hint="eastAsia" w:ascii="仿宋_GB2312" w:hAnsi="仿宋_GB2312" w:eastAsia="仿宋_GB2312" w:cs="仿宋_GB2312"/>
          <w:bCs/>
          <w:kern w:val="0"/>
          <w:sz w:val="28"/>
          <w:szCs w:val="28"/>
          <w:lang w:eastAsia="zh-CN"/>
        </w:rPr>
        <w:t>九</w:t>
      </w:r>
      <w:r>
        <w:rPr>
          <w:rFonts w:hint="eastAsia" w:ascii="仿宋_GB2312" w:hAnsi="仿宋_GB2312" w:eastAsia="仿宋_GB2312" w:cs="仿宋_GB2312"/>
          <w:bCs/>
          <w:kern w:val="0"/>
          <w:sz w:val="28"/>
          <w:szCs w:val="28"/>
        </w:rPr>
        <w:t>月</w:t>
      </w:r>
      <w:r>
        <w:rPr>
          <w:rFonts w:hint="eastAsia" w:ascii="仿宋_GB2312" w:hAnsi="仿宋_GB2312" w:eastAsia="仿宋_GB2312" w:cs="仿宋_GB2312"/>
          <w:bCs/>
          <w:kern w:val="0"/>
          <w:sz w:val="28"/>
          <w:szCs w:val="28"/>
          <w:lang w:eastAsia="zh-CN"/>
        </w:rPr>
        <w:t>二十三</w:t>
      </w:r>
      <w:r>
        <w:rPr>
          <w:rFonts w:hint="eastAsia" w:ascii="仿宋_GB2312" w:hAnsi="Arial" w:eastAsia="仿宋_GB2312" w:cs="Arial"/>
          <w:bCs/>
          <w:kern w:val="0"/>
          <w:sz w:val="28"/>
          <w:szCs w:val="28"/>
        </w:rPr>
        <w:t>日</w:t>
      </w:r>
    </w:p>
    <w:p>
      <w:pPr>
        <w:jc w:val="center"/>
        <w:rPr>
          <w:b/>
          <w:bCs/>
          <w:sz w:val="32"/>
          <w:szCs w:val="32"/>
        </w:rPr>
      </w:pPr>
    </w:p>
    <w:p>
      <w:pPr>
        <w:rPr>
          <w:rFonts w:hint="eastAsia"/>
          <w:b/>
          <w:bCs/>
          <w:sz w:val="32"/>
          <w:szCs w:val="32"/>
        </w:rPr>
      </w:pPr>
    </w:p>
    <w:p>
      <w:pPr>
        <w:jc w:val="both"/>
        <w:rPr>
          <w:rFonts w:hint="eastAsia" w:ascii="宋体" w:hAnsi="宋体" w:cs="宋体"/>
          <w:b/>
          <w:bCs/>
          <w:color w:val="CC0000"/>
          <w:kern w:val="0"/>
          <w:sz w:val="40"/>
          <w:szCs w:val="40"/>
        </w:rPr>
      </w:pPr>
    </w:p>
    <w:p>
      <w:pPr>
        <w:jc w:val="center"/>
        <w:rPr>
          <w:rFonts w:hint="eastAsia" w:ascii="宋体" w:hAnsi="宋体" w:cs="宋体"/>
          <w:b/>
          <w:bCs/>
          <w:color w:val="CC0000"/>
          <w:kern w:val="0"/>
          <w:sz w:val="40"/>
          <w:szCs w:val="40"/>
        </w:rPr>
      </w:pPr>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4YWFiNDM1ZWNmMzQ3NmNiYzQ2ZmYwMGE4MjVlZjUifQ=="/>
  </w:docVars>
  <w:rsids>
    <w:rsidRoot w:val="00BA1BF1"/>
    <w:rsid w:val="00001A02"/>
    <w:rsid w:val="000057A2"/>
    <w:rsid w:val="000119CD"/>
    <w:rsid w:val="00014219"/>
    <w:rsid w:val="00033F01"/>
    <w:rsid w:val="00034485"/>
    <w:rsid w:val="00036C95"/>
    <w:rsid w:val="00041552"/>
    <w:rsid w:val="00054D8C"/>
    <w:rsid w:val="00056919"/>
    <w:rsid w:val="000618C4"/>
    <w:rsid w:val="0006485B"/>
    <w:rsid w:val="00066A47"/>
    <w:rsid w:val="00070945"/>
    <w:rsid w:val="000712F5"/>
    <w:rsid w:val="00072F8D"/>
    <w:rsid w:val="00081168"/>
    <w:rsid w:val="000815B8"/>
    <w:rsid w:val="00092A06"/>
    <w:rsid w:val="00092A2E"/>
    <w:rsid w:val="000931D7"/>
    <w:rsid w:val="000A5FF6"/>
    <w:rsid w:val="000B2B1D"/>
    <w:rsid w:val="000B7C0A"/>
    <w:rsid w:val="000C459A"/>
    <w:rsid w:val="000C6D69"/>
    <w:rsid w:val="000E35B9"/>
    <w:rsid w:val="000E7764"/>
    <w:rsid w:val="000F2991"/>
    <w:rsid w:val="000F46E0"/>
    <w:rsid w:val="00105694"/>
    <w:rsid w:val="001059E1"/>
    <w:rsid w:val="001124A7"/>
    <w:rsid w:val="00112904"/>
    <w:rsid w:val="0011513A"/>
    <w:rsid w:val="001164D9"/>
    <w:rsid w:val="00120DB3"/>
    <w:rsid w:val="001267FA"/>
    <w:rsid w:val="00126A98"/>
    <w:rsid w:val="00126E7D"/>
    <w:rsid w:val="00133787"/>
    <w:rsid w:val="00140C5F"/>
    <w:rsid w:val="00144B71"/>
    <w:rsid w:val="001455BD"/>
    <w:rsid w:val="001535FA"/>
    <w:rsid w:val="0015616B"/>
    <w:rsid w:val="00156698"/>
    <w:rsid w:val="001579A0"/>
    <w:rsid w:val="00170188"/>
    <w:rsid w:val="00171B13"/>
    <w:rsid w:val="00172723"/>
    <w:rsid w:val="0017507D"/>
    <w:rsid w:val="00177E3E"/>
    <w:rsid w:val="0019114F"/>
    <w:rsid w:val="001922C6"/>
    <w:rsid w:val="00192DA3"/>
    <w:rsid w:val="00196D3D"/>
    <w:rsid w:val="001976A6"/>
    <w:rsid w:val="001A3046"/>
    <w:rsid w:val="001A4064"/>
    <w:rsid w:val="001A6E9A"/>
    <w:rsid w:val="001C7845"/>
    <w:rsid w:val="001E4DDC"/>
    <w:rsid w:val="001E728A"/>
    <w:rsid w:val="001F1CE6"/>
    <w:rsid w:val="001F4F7A"/>
    <w:rsid w:val="002031EB"/>
    <w:rsid w:val="0021035F"/>
    <w:rsid w:val="00212D64"/>
    <w:rsid w:val="00220665"/>
    <w:rsid w:val="002217D7"/>
    <w:rsid w:val="00222428"/>
    <w:rsid w:val="00225889"/>
    <w:rsid w:val="00232126"/>
    <w:rsid w:val="00233D95"/>
    <w:rsid w:val="00234507"/>
    <w:rsid w:val="002345AE"/>
    <w:rsid w:val="002371C2"/>
    <w:rsid w:val="0024071F"/>
    <w:rsid w:val="00241A6D"/>
    <w:rsid w:val="00241DBC"/>
    <w:rsid w:val="002557F5"/>
    <w:rsid w:val="0026445E"/>
    <w:rsid w:val="002670E8"/>
    <w:rsid w:val="00267D2A"/>
    <w:rsid w:val="00270547"/>
    <w:rsid w:val="002734A8"/>
    <w:rsid w:val="00280F11"/>
    <w:rsid w:val="002848B2"/>
    <w:rsid w:val="00285A4A"/>
    <w:rsid w:val="0029206D"/>
    <w:rsid w:val="002930A9"/>
    <w:rsid w:val="002932FA"/>
    <w:rsid w:val="0029495C"/>
    <w:rsid w:val="002A0910"/>
    <w:rsid w:val="002B0AD0"/>
    <w:rsid w:val="002B3123"/>
    <w:rsid w:val="002B7674"/>
    <w:rsid w:val="002C0753"/>
    <w:rsid w:val="002C778F"/>
    <w:rsid w:val="002D0F13"/>
    <w:rsid w:val="002D71FC"/>
    <w:rsid w:val="002E3284"/>
    <w:rsid w:val="002E40F7"/>
    <w:rsid w:val="002E7C35"/>
    <w:rsid w:val="002F1F87"/>
    <w:rsid w:val="002F3B86"/>
    <w:rsid w:val="003015F9"/>
    <w:rsid w:val="00303F2B"/>
    <w:rsid w:val="00304A11"/>
    <w:rsid w:val="00305D0C"/>
    <w:rsid w:val="003136E4"/>
    <w:rsid w:val="00313D72"/>
    <w:rsid w:val="003214AF"/>
    <w:rsid w:val="003237EF"/>
    <w:rsid w:val="00326DC9"/>
    <w:rsid w:val="0033069D"/>
    <w:rsid w:val="003351B9"/>
    <w:rsid w:val="00342A81"/>
    <w:rsid w:val="00350AE3"/>
    <w:rsid w:val="00360281"/>
    <w:rsid w:val="00365113"/>
    <w:rsid w:val="0036572F"/>
    <w:rsid w:val="0036613C"/>
    <w:rsid w:val="003672F1"/>
    <w:rsid w:val="00371A95"/>
    <w:rsid w:val="00382FDF"/>
    <w:rsid w:val="00384690"/>
    <w:rsid w:val="00384CD0"/>
    <w:rsid w:val="00385E95"/>
    <w:rsid w:val="003948C1"/>
    <w:rsid w:val="003A0BBC"/>
    <w:rsid w:val="003A0C90"/>
    <w:rsid w:val="003B44CB"/>
    <w:rsid w:val="003C1F00"/>
    <w:rsid w:val="003C732E"/>
    <w:rsid w:val="003E3FFC"/>
    <w:rsid w:val="003F2BC6"/>
    <w:rsid w:val="0040077A"/>
    <w:rsid w:val="00411219"/>
    <w:rsid w:val="00415645"/>
    <w:rsid w:val="00420AC7"/>
    <w:rsid w:val="00421BFC"/>
    <w:rsid w:val="004259BD"/>
    <w:rsid w:val="00425DA7"/>
    <w:rsid w:val="00433239"/>
    <w:rsid w:val="00436339"/>
    <w:rsid w:val="0043633F"/>
    <w:rsid w:val="0044200C"/>
    <w:rsid w:val="004508CE"/>
    <w:rsid w:val="00454566"/>
    <w:rsid w:val="004546FB"/>
    <w:rsid w:val="00461146"/>
    <w:rsid w:val="00462DCA"/>
    <w:rsid w:val="00467CC5"/>
    <w:rsid w:val="00467ED5"/>
    <w:rsid w:val="00470E5F"/>
    <w:rsid w:val="00472A79"/>
    <w:rsid w:val="0048446A"/>
    <w:rsid w:val="004867A3"/>
    <w:rsid w:val="00494C91"/>
    <w:rsid w:val="004A0719"/>
    <w:rsid w:val="004A4DDC"/>
    <w:rsid w:val="004A6BFE"/>
    <w:rsid w:val="004B186C"/>
    <w:rsid w:val="004B1CDE"/>
    <w:rsid w:val="004B7977"/>
    <w:rsid w:val="004C2D63"/>
    <w:rsid w:val="004C6A89"/>
    <w:rsid w:val="004C7D0E"/>
    <w:rsid w:val="004D1697"/>
    <w:rsid w:val="004D62A2"/>
    <w:rsid w:val="004E304D"/>
    <w:rsid w:val="004E459A"/>
    <w:rsid w:val="004F77D2"/>
    <w:rsid w:val="005007F2"/>
    <w:rsid w:val="00504F44"/>
    <w:rsid w:val="00512754"/>
    <w:rsid w:val="0052271C"/>
    <w:rsid w:val="0053199D"/>
    <w:rsid w:val="00532AEE"/>
    <w:rsid w:val="005333D5"/>
    <w:rsid w:val="0053528B"/>
    <w:rsid w:val="00535462"/>
    <w:rsid w:val="00535999"/>
    <w:rsid w:val="00536B31"/>
    <w:rsid w:val="005444CF"/>
    <w:rsid w:val="00553A50"/>
    <w:rsid w:val="0056110C"/>
    <w:rsid w:val="00563B2D"/>
    <w:rsid w:val="00565F2C"/>
    <w:rsid w:val="0057231B"/>
    <w:rsid w:val="005762DF"/>
    <w:rsid w:val="005839A4"/>
    <w:rsid w:val="00583B68"/>
    <w:rsid w:val="00583EE4"/>
    <w:rsid w:val="0058722A"/>
    <w:rsid w:val="005A4873"/>
    <w:rsid w:val="005B13E7"/>
    <w:rsid w:val="005B4544"/>
    <w:rsid w:val="005C161D"/>
    <w:rsid w:val="005C1B37"/>
    <w:rsid w:val="005D0B5E"/>
    <w:rsid w:val="005D24E9"/>
    <w:rsid w:val="005D43B7"/>
    <w:rsid w:val="005E1342"/>
    <w:rsid w:val="005E30B4"/>
    <w:rsid w:val="005E3B6D"/>
    <w:rsid w:val="005E4854"/>
    <w:rsid w:val="005F501A"/>
    <w:rsid w:val="006169AD"/>
    <w:rsid w:val="00630D46"/>
    <w:rsid w:val="006319A2"/>
    <w:rsid w:val="00633D93"/>
    <w:rsid w:val="00644313"/>
    <w:rsid w:val="006512C3"/>
    <w:rsid w:val="00653A5E"/>
    <w:rsid w:val="0065420B"/>
    <w:rsid w:val="0065508B"/>
    <w:rsid w:val="00656285"/>
    <w:rsid w:val="0066710A"/>
    <w:rsid w:val="006841E0"/>
    <w:rsid w:val="00686BFF"/>
    <w:rsid w:val="006938FB"/>
    <w:rsid w:val="006A7F4B"/>
    <w:rsid w:val="006B2E35"/>
    <w:rsid w:val="006B32E8"/>
    <w:rsid w:val="006B39B5"/>
    <w:rsid w:val="006B3A33"/>
    <w:rsid w:val="006B6087"/>
    <w:rsid w:val="006B68FD"/>
    <w:rsid w:val="006B73B0"/>
    <w:rsid w:val="006C0F74"/>
    <w:rsid w:val="006C1B49"/>
    <w:rsid w:val="006C45EB"/>
    <w:rsid w:val="006D22E3"/>
    <w:rsid w:val="006D4BA2"/>
    <w:rsid w:val="006D68D1"/>
    <w:rsid w:val="006F2AC0"/>
    <w:rsid w:val="006F760A"/>
    <w:rsid w:val="007008F9"/>
    <w:rsid w:val="00703503"/>
    <w:rsid w:val="0070593D"/>
    <w:rsid w:val="00713F46"/>
    <w:rsid w:val="007407CE"/>
    <w:rsid w:val="0075067D"/>
    <w:rsid w:val="007510E6"/>
    <w:rsid w:val="00751DC7"/>
    <w:rsid w:val="0075345C"/>
    <w:rsid w:val="0077508F"/>
    <w:rsid w:val="00775718"/>
    <w:rsid w:val="0078223C"/>
    <w:rsid w:val="00784DBF"/>
    <w:rsid w:val="0079189E"/>
    <w:rsid w:val="00797524"/>
    <w:rsid w:val="007A4127"/>
    <w:rsid w:val="007A4DD3"/>
    <w:rsid w:val="007A6732"/>
    <w:rsid w:val="007A74EF"/>
    <w:rsid w:val="007B7EA1"/>
    <w:rsid w:val="007C0A52"/>
    <w:rsid w:val="007C2709"/>
    <w:rsid w:val="007C4A42"/>
    <w:rsid w:val="007C50B3"/>
    <w:rsid w:val="007D0631"/>
    <w:rsid w:val="007E37F1"/>
    <w:rsid w:val="007F1FC4"/>
    <w:rsid w:val="007F22D1"/>
    <w:rsid w:val="007F5338"/>
    <w:rsid w:val="007F5DA2"/>
    <w:rsid w:val="007F6A9F"/>
    <w:rsid w:val="00803343"/>
    <w:rsid w:val="00812865"/>
    <w:rsid w:val="0082241A"/>
    <w:rsid w:val="00822D33"/>
    <w:rsid w:val="00845456"/>
    <w:rsid w:val="00847FC3"/>
    <w:rsid w:val="008507EC"/>
    <w:rsid w:val="00854405"/>
    <w:rsid w:val="0085510C"/>
    <w:rsid w:val="00862843"/>
    <w:rsid w:val="00863D79"/>
    <w:rsid w:val="00864D3F"/>
    <w:rsid w:val="0086567D"/>
    <w:rsid w:val="00871669"/>
    <w:rsid w:val="00880614"/>
    <w:rsid w:val="00882D3C"/>
    <w:rsid w:val="00883F71"/>
    <w:rsid w:val="0089676A"/>
    <w:rsid w:val="008A5385"/>
    <w:rsid w:val="008A5EA7"/>
    <w:rsid w:val="008A6B55"/>
    <w:rsid w:val="008A7398"/>
    <w:rsid w:val="008B3571"/>
    <w:rsid w:val="008B64B1"/>
    <w:rsid w:val="008C56BE"/>
    <w:rsid w:val="008C5E9E"/>
    <w:rsid w:val="008E3EF9"/>
    <w:rsid w:val="008E558C"/>
    <w:rsid w:val="008F1AF9"/>
    <w:rsid w:val="0090702F"/>
    <w:rsid w:val="0091058D"/>
    <w:rsid w:val="00914F47"/>
    <w:rsid w:val="0093330A"/>
    <w:rsid w:val="00944048"/>
    <w:rsid w:val="0094499F"/>
    <w:rsid w:val="009468E2"/>
    <w:rsid w:val="009539B3"/>
    <w:rsid w:val="00960E1B"/>
    <w:rsid w:val="00962251"/>
    <w:rsid w:val="00967C51"/>
    <w:rsid w:val="00981FC4"/>
    <w:rsid w:val="009873A1"/>
    <w:rsid w:val="009A2FB6"/>
    <w:rsid w:val="009A4B05"/>
    <w:rsid w:val="009B2ECB"/>
    <w:rsid w:val="009C4F79"/>
    <w:rsid w:val="009C768C"/>
    <w:rsid w:val="009D4937"/>
    <w:rsid w:val="009D61F4"/>
    <w:rsid w:val="009D6B1C"/>
    <w:rsid w:val="009E4B2A"/>
    <w:rsid w:val="009E6DE0"/>
    <w:rsid w:val="009F2C02"/>
    <w:rsid w:val="00A0633B"/>
    <w:rsid w:val="00A07F61"/>
    <w:rsid w:val="00A1670F"/>
    <w:rsid w:val="00A17BF3"/>
    <w:rsid w:val="00A20E26"/>
    <w:rsid w:val="00A33E79"/>
    <w:rsid w:val="00A356F5"/>
    <w:rsid w:val="00A3684A"/>
    <w:rsid w:val="00A36B7C"/>
    <w:rsid w:val="00A37D8E"/>
    <w:rsid w:val="00A444FD"/>
    <w:rsid w:val="00A465F9"/>
    <w:rsid w:val="00A60708"/>
    <w:rsid w:val="00A614B4"/>
    <w:rsid w:val="00A616EE"/>
    <w:rsid w:val="00A617E4"/>
    <w:rsid w:val="00A631BD"/>
    <w:rsid w:val="00A6743E"/>
    <w:rsid w:val="00A713A9"/>
    <w:rsid w:val="00A83121"/>
    <w:rsid w:val="00A862D7"/>
    <w:rsid w:val="00AA4227"/>
    <w:rsid w:val="00AB6045"/>
    <w:rsid w:val="00AC410C"/>
    <w:rsid w:val="00AC5DFB"/>
    <w:rsid w:val="00AC61A4"/>
    <w:rsid w:val="00AC709C"/>
    <w:rsid w:val="00AC7536"/>
    <w:rsid w:val="00AD3D83"/>
    <w:rsid w:val="00AE71D5"/>
    <w:rsid w:val="00AF165C"/>
    <w:rsid w:val="00AF2109"/>
    <w:rsid w:val="00AF24FF"/>
    <w:rsid w:val="00B0163F"/>
    <w:rsid w:val="00B049E6"/>
    <w:rsid w:val="00B04E6B"/>
    <w:rsid w:val="00B14965"/>
    <w:rsid w:val="00B23961"/>
    <w:rsid w:val="00B25D67"/>
    <w:rsid w:val="00B326D7"/>
    <w:rsid w:val="00B4141E"/>
    <w:rsid w:val="00B42ED0"/>
    <w:rsid w:val="00B438D6"/>
    <w:rsid w:val="00B452E4"/>
    <w:rsid w:val="00B45A40"/>
    <w:rsid w:val="00B54D49"/>
    <w:rsid w:val="00B63EB0"/>
    <w:rsid w:val="00B649C1"/>
    <w:rsid w:val="00B72C2C"/>
    <w:rsid w:val="00B734FA"/>
    <w:rsid w:val="00B752AE"/>
    <w:rsid w:val="00B7684F"/>
    <w:rsid w:val="00B77972"/>
    <w:rsid w:val="00B84DFE"/>
    <w:rsid w:val="00B875A9"/>
    <w:rsid w:val="00B943F4"/>
    <w:rsid w:val="00BA05E6"/>
    <w:rsid w:val="00BA1BF1"/>
    <w:rsid w:val="00BA3C25"/>
    <w:rsid w:val="00BA450E"/>
    <w:rsid w:val="00BA4FF6"/>
    <w:rsid w:val="00BA52E0"/>
    <w:rsid w:val="00BB0952"/>
    <w:rsid w:val="00BB2916"/>
    <w:rsid w:val="00BB3541"/>
    <w:rsid w:val="00BB39B3"/>
    <w:rsid w:val="00BC604E"/>
    <w:rsid w:val="00BC7DE9"/>
    <w:rsid w:val="00BD040C"/>
    <w:rsid w:val="00BD36C7"/>
    <w:rsid w:val="00BD49EC"/>
    <w:rsid w:val="00BE241E"/>
    <w:rsid w:val="00BE4414"/>
    <w:rsid w:val="00BE47DD"/>
    <w:rsid w:val="00C0219B"/>
    <w:rsid w:val="00C02EF3"/>
    <w:rsid w:val="00C13D5B"/>
    <w:rsid w:val="00C1784F"/>
    <w:rsid w:val="00C20680"/>
    <w:rsid w:val="00C346F8"/>
    <w:rsid w:val="00C3668C"/>
    <w:rsid w:val="00C36B28"/>
    <w:rsid w:val="00C36D85"/>
    <w:rsid w:val="00C40B18"/>
    <w:rsid w:val="00C40FBA"/>
    <w:rsid w:val="00C417C5"/>
    <w:rsid w:val="00C46E60"/>
    <w:rsid w:val="00C51C7F"/>
    <w:rsid w:val="00C52136"/>
    <w:rsid w:val="00C57EB4"/>
    <w:rsid w:val="00C61975"/>
    <w:rsid w:val="00C66EDC"/>
    <w:rsid w:val="00C748F3"/>
    <w:rsid w:val="00C74F7D"/>
    <w:rsid w:val="00C777A0"/>
    <w:rsid w:val="00C91D17"/>
    <w:rsid w:val="00C965A1"/>
    <w:rsid w:val="00C97AA4"/>
    <w:rsid w:val="00CA26BB"/>
    <w:rsid w:val="00CA75C6"/>
    <w:rsid w:val="00CB132A"/>
    <w:rsid w:val="00CB2582"/>
    <w:rsid w:val="00CC2B2F"/>
    <w:rsid w:val="00CC671D"/>
    <w:rsid w:val="00CD6766"/>
    <w:rsid w:val="00CE7E6A"/>
    <w:rsid w:val="00CF11C5"/>
    <w:rsid w:val="00D02A5A"/>
    <w:rsid w:val="00D032DE"/>
    <w:rsid w:val="00D106A2"/>
    <w:rsid w:val="00D11FDA"/>
    <w:rsid w:val="00D24129"/>
    <w:rsid w:val="00D258FC"/>
    <w:rsid w:val="00D47C36"/>
    <w:rsid w:val="00D5178B"/>
    <w:rsid w:val="00D54FA1"/>
    <w:rsid w:val="00D6340E"/>
    <w:rsid w:val="00D6568A"/>
    <w:rsid w:val="00D74AAB"/>
    <w:rsid w:val="00D82026"/>
    <w:rsid w:val="00D847DC"/>
    <w:rsid w:val="00D8629B"/>
    <w:rsid w:val="00D87AD6"/>
    <w:rsid w:val="00D9142C"/>
    <w:rsid w:val="00D916FE"/>
    <w:rsid w:val="00D960F0"/>
    <w:rsid w:val="00D9746F"/>
    <w:rsid w:val="00DA021C"/>
    <w:rsid w:val="00DA0CB7"/>
    <w:rsid w:val="00DA50E0"/>
    <w:rsid w:val="00DA68EF"/>
    <w:rsid w:val="00DB2E3E"/>
    <w:rsid w:val="00DB53DE"/>
    <w:rsid w:val="00DC1145"/>
    <w:rsid w:val="00DC1B1D"/>
    <w:rsid w:val="00DC300F"/>
    <w:rsid w:val="00DC3CE0"/>
    <w:rsid w:val="00DC4E7C"/>
    <w:rsid w:val="00DD01C6"/>
    <w:rsid w:val="00DD1AE5"/>
    <w:rsid w:val="00DD3604"/>
    <w:rsid w:val="00DE2E69"/>
    <w:rsid w:val="00DE3666"/>
    <w:rsid w:val="00DE6970"/>
    <w:rsid w:val="00DF30EC"/>
    <w:rsid w:val="00E029AA"/>
    <w:rsid w:val="00E04DB7"/>
    <w:rsid w:val="00E1551C"/>
    <w:rsid w:val="00E20D11"/>
    <w:rsid w:val="00E25744"/>
    <w:rsid w:val="00E26304"/>
    <w:rsid w:val="00E319AF"/>
    <w:rsid w:val="00E33C35"/>
    <w:rsid w:val="00E60051"/>
    <w:rsid w:val="00E60982"/>
    <w:rsid w:val="00E64606"/>
    <w:rsid w:val="00E65B47"/>
    <w:rsid w:val="00E71A07"/>
    <w:rsid w:val="00E743BC"/>
    <w:rsid w:val="00E929E9"/>
    <w:rsid w:val="00E9342A"/>
    <w:rsid w:val="00E94725"/>
    <w:rsid w:val="00E95A9F"/>
    <w:rsid w:val="00E973F8"/>
    <w:rsid w:val="00EA5428"/>
    <w:rsid w:val="00EB14E5"/>
    <w:rsid w:val="00EB4101"/>
    <w:rsid w:val="00EC2625"/>
    <w:rsid w:val="00ED0076"/>
    <w:rsid w:val="00ED0245"/>
    <w:rsid w:val="00ED21ED"/>
    <w:rsid w:val="00ED2D29"/>
    <w:rsid w:val="00ED5537"/>
    <w:rsid w:val="00ED693A"/>
    <w:rsid w:val="00EF0637"/>
    <w:rsid w:val="00EF2481"/>
    <w:rsid w:val="00EF4E8E"/>
    <w:rsid w:val="00F01BD2"/>
    <w:rsid w:val="00F01EAC"/>
    <w:rsid w:val="00F14E4A"/>
    <w:rsid w:val="00F17417"/>
    <w:rsid w:val="00F20D3C"/>
    <w:rsid w:val="00F22890"/>
    <w:rsid w:val="00F36481"/>
    <w:rsid w:val="00F4230A"/>
    <w:rsid w:val="00F43FFD"/>
    <w:rsid w:val="00F4468D"/>
    <w:rsid w:val="00F45E0E"/>
    <w:rsid w:val="00F60610"/>
    <w:rsid w:val="00F65B0A"/>
    <w:rsid w:val="00F80F88"/>
    <w:rsid w:val="00FD1941"/>
    <w:rsid w:val="00FD4984"/>
    <w:rsid w:val="00FD5EC7"/>
    <w:rsid w:val="00FD65E3"/>
    <w:rsid w:val="00FD738D"/>
    <w:rsid w:val="00FE1302"/>
    <w:rsid w:val="00FE31D0"/>
    <w:rsid w:val="155E264A"/>
    <w:rsid w:val="1D1F15A3"/>
    <w:rsid w:val="1EB26FAC"/>
    <w:rsid w:val="1FA65D2E"/>
    <w:rsid w:val="25AD171D"/>
    <w:rsid w:val="33143F88"/>
    <w:rsid w:val="353201D7"/>
    <w:rsid w:val="4E5436DA"/>
    <w:rsid w:val="5001419E"/>
    <w:rsid w:val="5C9C7C17"/>
    <w:rsid w:val="65196B97"/>
    <w:rsid w:val="6EB92D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jc w:val="center"/>
      <w:outlineLvl w:val="0"/>
    </w:pPr>
    <w:rPr>
      <w:rFonts w:eastAsia="黑体"/>
      <w:b/>
      <w:bCs/>
      <w:kern w:val="44"/>
      <w:sz w:val="32"/>
      <w:szCs w:val="44"/>
    </w:rPr>
  </w:style>
  <w:style w:type="paragraph" w:styleId="3">
    <w:name w:val="heading 2"/>
    <w:basedOn w:val="1"/>
    <w:next w:val="1"/>
    <w:qFormat/>
    <w:uiPriority w:val="0"/>
    <w:pPr>
      <w:keepNext/>
      <w:keepLines/>
      <w:spacing w:before="260" w:after="260"/>
      <w:outlineLvl w:val="1"/>
    </w:pPr>
    <w:rPr>
      <w:rFonts w:ascii="Arial" w:hAnsi="Arial" w:eastAsia="黑体"/>
      <w:b/>
      <w:bCs/>
      <w:sz w:val="28"/>
      <w:szCs w:val="32"/>
    </w:rPr>
  </w:style>
  <w:style w:type="paragraph" w:styleId="4">
    <w:name w:val="heading 3"/>
    <w:basedOn w:val="1"/>
    <w:next w:val="1"/>
    <w:qFormat/>
    <w:uiPriority w:val="0"/>
    <w:pPr>
      <w:keepNext/>
      <w:keepLines/>
      <w:spacing w:before="260" w:after="260"/>
      <w:outlineLvl w:val="2"/>
    </w:pPr>
    <w:rPr>
      <w:b/>
      <w:bCs/>
      <w:sz w:val="24"/>
      <w:szCs w:val="32"/>
    </w:rPr>
  </w:style>
  <w:style w:type="character" w:default="1" w:styleId="12">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
    <w:name w:val="Table Theme"/>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样式 黑体 三号 加粗 居中 行距: 固定值 21 磅"/>
    <w:basedOn w:val="1"/>
    <w:next w:val="1"/>
    <w:qFormat/>
    <w:uiPriority w:val="0"/>
    <w:pPr>
      <w:jc w:val="center"/>
    </w:pPr>
    <w:rPr>
      <w:rFonts w:ascii="黑体" w:hAnsi="黑体" w:eastAsia="黑体" w:cs="宋体"/>
      <w:b/>
      <w:bCs/>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727</Words>
  <Characters>773</Characters>
  <Lines>62</Lines>
  <Paragraphs>17</Paragraphs>
  <TotalTime>22</TotalTime>
  <ScaleCrop>false</ScaleCrop>
  <LinksUpToDate>false</LinksUpToDate>
  <CharactersWithSpaces>818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2019-09-17T02:17:00Z</dcterms:created>
  <dc:creator>X</dc:creator>
  <cp:lastModifiedBy>Administrator</cp:lastModifiedBy>
  <cp:lastPrinted>2021-10-05T07:33:00Z</cp:lastPrinted>
  <dcterms:modified xsi:type="dcterms:W3CDTF">2022-09-23T01:32:53Z</dcterms:modified>
  <dc:title>内蒙古工业大学教务处通知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9CA803CF32F24CA9BD47BB2E4E1364AB</vt:lpwstr>
  </property>
</Properties>
</file>