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楷体" w:hAnsi="楷体" w:eastAsia="楷体"/>
          <w:sz w:val="28"/>
          <w:szCs w:val="22"/>
        </w:rPr>
      </w:pPr>
    </w:p>
    <w:p>
      <w:pPr>
        <w:rPr>
          <w:rFonts w:ascii="楷体" w:hAnsi="楷体" w:eastAsia="楷体"/>
          <w:sz w:val="28"/>
          <w:szCs w:val="22"/>
        </w:rPr>
      </w:pPr>
    </w:p>
    <w:p>
      <w:pPr>
        <w:snapToGrid w:val="0"/>
        <w:jc w:val="center"/>
        <w:rPr>
          <w:rFonts w:ascii="方正小标宋简体" w:hAnsi="黑体" w:eastAsia="方正小标宋简体"/>
          <w:bCs/>
          <w:sz w:val="48"/>
          <w:szCs w:val="22"/>
        </w:rPr>
      </w:pPr>
      <w:r>
        <w:rPr>
          <w:rFonts w:eastAsia="宋体"/>
          <w:spacing w:val="20"/>
          <w:w w:val="150"/>
          <w:kern w:val="0"/>
          <w:sz w:val="52"/>
          <w:szCs w:val="20"/>
        </w:rPr>
        <w:object>
          <v:shape id="_x0000_i1025" o:spt="75" type="#_x0000_t75" style="height:58.9pt;width:234.35pt;" o:ole="t" filled="t" o:preferrelative="t" stroked="f" coordsize="21600,21600">
            <v:path/>
            <v:fill on="t" focussize="0,0"/>
            <v:stroke on="f" joinstyle="miter"/>
            <v:imagedata r:id="rId5" o:title=""/>
            <o:lock v:ext="edit" aspectratio="t"/>
            <w10:wrap type="none"/>
            <w10:anchorlock/>
          </v:shape>
          <o:OLEObject Type="Embed" ProgID="Word.Picture.8" ShapeID="_x0000_i1025" DrawAspect="Content" ObjectID="_1468075725" r:id="rId4">
            <o:LockedField>false</o:LockedField>
          </o:OLEObject>
        </w:object>
      </w:r>
    </w:p>
    <w:p>
      <w:pPr>
        <w:snapToGrid w:val="0"/>
        <w:jc w:val="center"/>
        <w:rPr>
          <w:rFonts w:ascii="方正小标宋简体" w:hAnsi="黑体" w:eastAsia="方正小标宋简体"/>
          <w:b/>
          <w:sz w:val="56"/>
          <w:szCs w:val="28"/>
        </w:rPr>
      </w:pPr>
      <w:r>
        <w:rPr>
          <w:rFonts w:hint="eastAsia" w:ascii="方正小标宋简体" w:hAnsi="黑体" w:eastAsia="方正小标宋简体"/>
          <w:b/>
          <w:sz w:val="56"/>
          <w:szCs w:val="28"/>
        </w:rPr>
        <w:t>校级课程建设申报书</w:t>
      </w:r>
    </w:p>
    <w:p>
      <w:pPr>
        <w:rPr>
          <w:rFonts w:ascii="黑体" w:hAnsi="黑体" w:eastAsia="黑体"/>
          <w:b/>
          <w:bCs/>
        </w:rPr>
      </w:pP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37"/>
        <w:gridCol w:w="6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37" w:type="dxa"/>
            <w:vAlign w:val="center"/>
          </w:tcPr>
          <w:p>
            <w:pPr>
              <w:ind w:left="0" w:leftChars="0" w:right="0" w:rightChars="0" w:firstLine="0" w:firstLineChars="0"/>
              <w:jc w:val="distribute"/>
              <w:rPr>
                <w:rFonts w:hint="eastAsia" w:ascii="宋体" w:hAnsi="宋体" w:eastAsia="宋体" w:cs="宋体"/>
                <w:b/>
                <w:bCs/>
                <w:sz w:val="30"/>
                <w:szCs w:val="30"/>
              </w:rPr>
            </w:pPr>
            <w:r>
              <w:rPr>
                <w:rFonts w:hint="eastAsia" w:ascii="宋体" w:hAnsi="宋体" w:eastAsia="宋体" w:cs="宋体"/>
                <w:b/>
                <w:bCs/>
                <w:sz w:val="30"/>
                <w:szCs w:val="30"/>
              </w:rPr>
              <w:t>课程名称：</w:t>
            </w:r>
          </w:p>
        </w:tc>
        <w:tc>
          <w:tcPr>
            <w:tcW w:w="6604" w:type="dxa"/>
            <w:tcBorders>
              <w:bottom w:val="single" w:color="auto" w:sz="4" w:space="0"/>
            </w:tcBorders>
            <w:vAlign w:val="center"/>
          </w:tcPr>
          <w:p>
            <w:pPr>
              <w:jc w:val="center"/>
              <w:rPr>
                <w:rFonts w:hint="eastAsia" w:ascii="仿宋_GB2312" w:hAnsi="仿宋_GB2312" w:eastAsia="仿宋_GB2312" w:cs="仿宋_GB2312"/>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37" w:type="dxa"/>
            <w:vAlign w:val="center"/>
          </w:tcPr>
          <w:p>
            <w:pPr>
              <w:spacing w:line="240" w:lineRule="auto"/>
              <w:ind w:left="0" w:leftChars="0" w:right="0" w:rightChars="0" w:firstLine="0" w:firstLineChars="0"/>
              <w:jc w:val="distribute"/>
              <w:rPr>
                <w:rFonts w:hint="eastAsia" w:ascii="宋体" w:hAnsi="宋体" w:eastAsia="宋体" w:cs="宋体"/>
                <w:b/>
                <w:bCs/>
                <w:sz w:val="30"/>
                <w:szCs w:val="30"/>
              </w:rPr>
            </w:pPr>
            <w:r>
              <w:rPr>
                <w:rFonts w:hint="eastAsia" w:ascii="宋体" w:hAnsi="宋体" w:eastAsia="宋体" w:cs="宋体"/>
                <w:b/>
                <w:bCs/>
                <w:sz w:val="30"/>
                <w:szCs w:val="30"/>
                <w:lang w:eastAsia="zh-CN"/>
              </w:rPr>
              <w:t>专业类名称</w:t>
            </w:r>
            <w:r>
              <w:rPr>
                <w:rFonts w:hint="eastAsia" w:ascii="宋体" w:hAnsi="宋体" w:eastAsia="宋体" w:cs="宋体"/>
                <w:b/>
                <w:bCs/>
                <w:sz w:val="30"/>
                <w:szCs w:val="30"/>
              </w:rPr>
              <w:t>:</w:t>
            </w:r>
          </w:p>
        </w:tc>
        <w:tc>
          <w:tcPr>
            <w:tcW w:w="6604"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37" w:type="dxa"/>
            <w:vAlign w:val="center"/>
          </w:tcPr>
          <w:p>
            <w:pPr>
              <w:spacing w:line="240" w:lineRule="auto"/>
              <w:ind w:left="0" w:leftChars="0" w:right="0" w:rightChars="0" w:firstLine="0" w:firstLineChars="0"/>
              <w:jc w:val="distribute"/>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专业类代码：</w:t>
            </w:r>
          </w:p>
        </w:tc>
        <w:tc>
          <w:tcPr>
            <w:tcW w:w="6604"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37" w:type="dxa"/>
            <w:vAlign w:val="center"/>
          </w:tcPr>
          <w:p>
            <w:pPr>
              <w:spacing w:line="240" w:lineRule="auto"/>
              <w:ind w:left="0" w:leftChars="0" w:right="0" w:rightChars="0" w:firstLine="0" w:firstLineChars="0"/>
              <w:jc w:val="distribute"/>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课程负责人：</w:t>
            </w:r>
          </w:p>
        </w:tc>
        <w:tc>
          <w:tcPr>
            <w:tcW w:w="6604"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37" w:type="dxa"/>
            <w:vAlign w:val="center"/>
          </w:tcPr>
          <w:p>
            <w:pPr>
              <w:spacing w:line="240" w:lineRule="auto"/>
              <w:ind w:left="0" w:leftChars="0" w:right="0" w:rightChars="0" w:firstLine="0" w:firstLineChars="0"/>
              <w:jc w:val="distribute"/>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联系电话：</w:t>
            </w:r>
          </w:p>
        </w:tc>
        <w:tc>
          <w:tcPr>
            <w:tcW w:w="6604"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exact"/>
          <w:jc w:val="center"/>
        </w:trPr>
        <w:tc>
          <w:tcPr>
            <w:tcW w:w="1937" w:type="dxa"/>
            <w:vAlign w:val="center"/>
          </w:tcPr>
          <w:p>
            <w:pPr>
              <w:ind w:left="0" w:leftChars="0" w:right="0" w:rightChars="0" w:firstLine="0" w:firstLineChars="0"/>
              <w:jc w:val="distribute"/>
              <w:rPr>
                <w:rFonts w:hint="eastAsia" w:ascii="宋体" w:hAnsi="宋体" w:eastAsia="宋体" w:cs="宋体"/>
                <w:b/>
                <w:bCs/>
                <w:kern w:val="2"/>
                <w:sz w:val="30"/>
                <w:szCs w:val="30"/>
                <w:lang w:val="en-US" w:eastAsia="zh-CN" w:bidi="ar-SA"/>
              </w:rPr>
            </w:pPr>
            <w:r>
              <w:rPr>
                <w:rFonts w:hint="eastAsia" w:ascii="宋体" w:hAnsi="宋体" w:eastAsia="宋体" w:cs="宋体"/>
                <w:b/>
                <w:bCs/>
                <w:sz w:val="30"/>
                <w:szCs w:val="30"/>
              </w:rPr>
              <w:t>课程类</w:t>
            </w:r>
            <w:r>
              <w:rPr>
                <w:rFonts w:hint="eastAsia" w:ascii="宋体" w:hAnsi="宋体" w:eastAsia="宋体" w:cs="宋体"/>
                <w:b/>
                <w:bCs/>
                <w:sz w:val="30"/>
                <w:szCs w:val="30"/>
                <w:lang w:eastAsia="zh-CN"/>
              </w:rPr>
              <w:t>型</w:t>
            </w:r>
            <w:r>
              <w:rPr>
                <w:rFonts w:hint="eastAsia" w:ascii="宋体" w:hAnsi="宋体" w:eastAsia="宋体" w:cs="宋体"/>
                <w:b/>
                <w:bCs/>
                <w:sz w:val="30"/>
                <w:szCs w:val="30"/>
              </w:rPr>
              <w:t>：</w:t>
            </w:r>
          </w:p>
        </w:tc>
        <w:tc>
          <w:tcPr>
            <w:tcW w:w="6604" w:type="dxa"/>
            <w:vMerge w:val="restart"/>
            <w:tcBorders>
              <w:top w:val="single" w:color="auto" w:sz="4" w:space="0"/>
            </w:tcBorders>
            <w:vAlign w:val="center"/>
          </w:tcPr>
          <w:p>
            <w:pPr>
              <w:ind w:left="0" w:leftChars="0" w:right="0" w:rightChars="0" w:firstLine="0" w:firstLineChars="0"/>
              <w:jc w:val="lef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w:t>
            </w:r>
            <w:r>
              <w:rPr>
                <w:rFonts w:hint="eastAsia" w:ascii="仿宋_GB2312" w:hAnsi="仿宋_GB2312" w:eastAsia="仿宋_GB2312" w:cs="仿宋_GB2312"/>
                <w:kern w:val="2"/>
                <w:sz w:val="24"/>
                <w:szCs w:val="24"/>
                <w:lang w:eastAsia="zh-CN"/>
              </w:rPr>
              <w:t>线上课程</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cs="仿宋_GB2312"/>
                <w:kern w:val="2"/>
                <w:sz w:val="24"/>
                <w:szCs w:val="24"/>
                <w:lang w:val="en-US" w:eastAsia="zh-CN"/>
              </w:rPr>
              <w:t xml:space="preserve">    </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w:t>
            </w:r>
            <w:r>
              <w:rPr>
                <w:rFonts w:hint="eastAsia" w:ascii="仿宋_GB2312" w:hAnsi="仿宋_GB2312" w:eastAsia="仿宋_GB2312" w:cs="仿宋_GB2312"/>
                <w:kern w:val="2"/>
                <w:sz w:val="24"/>
                <w:szCs w:val="24"/>
                <w:lang w:eastAsia="zh-CN"/>
              </w:rPr>
              <w:t>线上线下</w:t>
            </w:r>
            <w:r>
              <w:rPr>
                <w:rFonts w:hint="eastAsia" w:ascii="仿宋_GB2312" w:hAnsi="仿宋_GB2312" w:cs="仿宋_GB2312"/>
                <w:kern w:val="2"/>
                <w:sz w:val="24"/>
                <w:szCs w:val="24"/>
                <w:lang w:eastAsia="zh-CN"/>
              </w:rPr>
              <w:t>混合</w:t>
            </w:r>
            <w:r>
              <w:rPr>
                <w:rFonts w:hint="eastAsia" w:ascii="仿宋_GB2312" w:hAnsi="仿宋_GB2312" w:eastAsia="仿宋_GB2312" w:cs="仿宋_GB2312"/>
                <w:kern w:val="2"/>
                <w:sz w:val="24"/>
                <w:szCs w:val="24"/>
                <w:lang w:eastAsia="zh-CN"/>
              </w:rPr>
              <w:t>课程</w:t>
            </w:r>
            <w:r>
              <w:rPr>
                <w:rFonts w:hint="eastAsia" w:ascii="仿宋_GB2312" w:hAnsi="仿宋_GB2312" w:eastAsia="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w:t>
            </w:r>
            <w:r>
              <w:rPr>
                <w:rFonts w:hint="eastAsia" w:ascii="仿宋_GB2312" w:hAnsi="仿宋_GB2312" w:eastAsia="仿宋_GB2312" w:cs="仿宋_GB2312"/>
                <w:kern w:val="2"/>
                <w:sz w:val="24"/>
                <w:szCs w:val="24"/>
                <w:lang w:eastAsia="zh-CN"/>
              </w:rPr>
              <w:t>线下课程</w:t>
            </w:r>
          </w:p>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rPr>
              <w:t>□</w:t>
            </w:r>
            <w:r>
              <w:rPr>
                <w:rFonts w:hint="eastAsia" w:ascii="仿宋_GB2312" w:hAnsi="仿宋_GB2312" w:eastAsia="仿宋_GB2312" w:cs="仿宋_GB2312"/>
                <w:kern w:val="2"/>
                <w:sz w:val="24"/>
                <w:szCs w:val="24"/>
                <w:lang w:eastAsia="zh-CN"/>
              </w:rPr>
              <w:t>双语教学课程</w:t>
            </w:r>
            <w:r>
              <w:rPr>
                <w:rFonts w:hint="eastAsia" w:ascii="仿宋_GB2312" w:hAnsi="仿宋_GB2312" w:cs="仿宋_GB2312"/>
                <w:kern w:val="2"/>
                <w:sz w:val="24"/>
                <w:szCs w:val="24"/>
                <w:lang w:val="en-US" w:eastAsia="zh-CN"/>
              </w:rPr>
              <w:t xml:space="preserve">  </w:t>
            </w:r>
            <w:r>
              <w:rPr>
                <w:rFonts w:hint="eastAsia" w:ascii="仿宋_GB2312" w:hAnsi="仿宋_GB2312" w:eastAsia="仿宋_GB2312" w:cs="仿宋_GB2312"/>
                <w:kern w:val="2"/>
                <w:sz w:val="24"/>
                <w:szCs w:val="24"/>
              </w:rPr>
              <w:t>□</w:t>
            </w:r>
            <w:r>
              <w:rPr>
                <w:rFonts w:hint="eastAsia" w:ascii="仿宋_GB2312" w:hAnsi="仿宋_GB2312" w:eastAsia="仿宋_GB2312" w:cs="仿宋_GB2312"/>
                <w:kern w:val="2"/>
                <w:sz w:val="24"/>
                <w:szCs w:val="24"/>
                <w:lang w:eastAsia="zh-CN"/>
              </w:rPr>
              <w:t>新工科课程</w:t>
            </w:r>
            <w:r>
              <w:rPr>
                <w:rFonts w:hint="eastAsia" w:ascii="仿宋_GB2312" w:hAnsi="仿宋_GB2312" w:eastAsia="仿宋_GB2312" w:cs="仿宋_GB2312"/>
                <w:spacing w:val="-11"/>
                <w:kern w:val="2"/>
                <w:sz w:val="24"/>
                <w:szCs w:val="24"/>
                <w:lang w:val="en-US" w:eastAsia="zh-CN"/>
              </w:rPr>
              <w:t xml:space="preserve"> </w:t>
            </w:r>
            <w:r>
              <w:rPr>
                <w:rFonts w:hint="eastAsia" w:ascii="仿宋_GB2312" w:hAnsi="仿宋_GB2312" w:cs="仿宋_GB2312"/>
                <w:spacing w:val="-11"/>
                <w:kern w:val="2"/>
                <w:sz w:val="24"/>
                <w:szCs w:val="24"/>
                <w:lang w:val="en-US" w:eastAsia="zh-CN"/>
              </w:rPr>
              <w:t xml:space="preserve">    </w:t>
            </w:r>
            <w:r>
              <w:rPr>
                <w:rFonts w:hint="eastAsia" w:ascii="仿宋_GB2312" w:hAnsi="仿宋_GB2312" w:eastAsia="仿宋_GB2312" w:cs="仿宋_GB2312"/>
                <w:spacing w:val="-6"/>
                <w:kern w:val="2"/>
                <w:sz w:val="24"/>
                <w:szCs w:val="24"/>
                <w:lang w:val="en-US" w:eastAsia="zh-CN"/>
              </w:rPr>
              <w:t xml:space="preserve"> </w:t>
            </w:r>
            <w:r>
              <w:rPr>
                <w:rFonts w:hint="eastAsia" w:ascii="仿宋_GB2312" w:hAnsi="仿宋_GB2312" w:eastAsia="仿宋_GB2312" w:cs="仿宋_GB2312"/>
                <w:spacing w:val="-6"/>
                <w:kern w:val="2"/>
                <w:sz w:val="24"/>
                <w:szCs w:val="24"/>
              </w:rPr>
              <w:t xml:space="preserve"> </w:t>
            </w:r>
            <w:r>
              <w:rPr>
                <w:rFonts w:hint="eastAsia" w:ascii="仿宋_GB2312" w:hAnsi="仿宋_GB2312" w:eastAsia="仿宋_GB2312" w:cs="仿宋_GB2312"/>
                <w:spacing w:val="-6"/>
                <w:kern w:val="2"/>
                <w:sz w:val="24"/>
                <w:szCs w:val="24"/>
                <w:lang w:val="en-US" w:eastAsia="zh-CN"/>
              </w:rPr>
              <w:t xml:space="preserve"> </w:t>
            </w:r>
            <w:r>
              <w:rPr>
                <w:rFonts w:hint="eastAsia" w:ascii="仿宋_GB2312" w:hAnsi="仿宋_GB2312" w:eastAsia="仿宋_GB2312" w:cs="仿宋_GB2312"/>
                <w:spacing w:val="-11"/>
                <w:kern w:val="2"/>
                <w:sz w:val="24"/>
                <w:szCs w:val="24"/>
                <w:lang w:val="en-US" w:eastAsia="zh-CN"/>
              </w:rPr>
              <w:t xml:space="preserve"> </w:t>
            </w:r>
            <w:r>
              <w:rPr>
                <w:rFonts w:hint="eastAsia" w:ascii="仿宋_GB2312" w:hAnsi="仿宋_GB2312" w:eastAsia="仿宋_GB2312" w:cs="仿宋_GB2312"/>
                <w:kern w:val="2"/>
                <w:sz w:val="24"/>
                <w:szCs w:val="24"/>
              </w:rPr>
              <w:t>□</w:t>
            </w:r>
            <w:r>
              <w:rPr>
                <w:rFonts w:hint="eastAsia" w:ascii="仿宋_GB2312" w:hAnsi="仿宋_GB2312" w:eastAsia="仿宋_GB2312" w:cs="仿宋_GB2312"/>
                <w:kern w:val="2"/>
                <w:sz w:val="24"/>
                <w:szCs w:val="24"/>
                <w:lang w:eastAsia="zh-CN"/>
              </w:rPr>
              <w:t>课程思政课程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exact"/>
          <w:jc w:val="center"/>
        </w:trPr>
        <w:tc>
          <w:tcPr>
            <w:tcW w:w="1937" w:type="dxa"/>
            <w:vAlign w:val="center"/>
          </w:tcPr>
          <w:p>
            <w:pPr>
              <w:ind w:left="0" w:leftChars="0" w:right="0" w:rightChars="0" w:firstLine="0" w:firstLineChars="0"/>
              <w:jc w:val="distribute"/>
              <w:rPr>
                <w:rFonts w:hint="eastAsia" w:ascii="宋体" w:hAnsi="宋体" w:eastAsia="宋体" w:cs="宋体"/>
                <w:b/>
                <w:bCs/>
                <w:kern w:val="2"/>
                <w:sz w:val="30"/>
                <w:szCs w:val="30"/>
                <w:lang w:val="en-US" w:eastAsia="zh-CN" w:bidi="ar-SA"/>
              </w:rPr>
            </w:pPr>
          </w:p>
        </w:tc>
        <w:tc>
          <w:tcPr>
            <w:tcW w:w="6604" w:type="dxa"/>
            <w:vMerge w:val="continue"/>
            <w:tcBorders>
              <w:bottom w:val="single" w:color="auto" w:sz="4" w:space="0"/>
            </w:tcBorders>
            <w:vAlign w:val="center"/>
          </w:tcPr>
          <w:p>
            <w:pPr>
              <w:rPr>
                <w:rFonts w:hint="eastAsia" w:ascii="仿宋_GB2312" w:hAnsi="仿宋_GB2312" w:eastAsia="仿宋_GB2312" w:cs="仿宋_GB2312"/>
                <w:kern w:val="2"/>
                <w:sz w:val="24"/>
                <w:szCs w:val="24"/>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37" w:type="dxa"/>
            <w:vAlign w:val="center"/>
          </w:tcPr>
          <w:p>
            <w:pPr>
              <w:ind w:left="0" w:leftChars="0" w:right="0" w:rightChars="0" w:firstLine="0" w:firstLineChars="0"/>
              <w:jc w:val="distribute"/>
              <w:rPr>
                <w:rFonts w:hint="eastAsia" w:ascii="宋体" w:hAnsi="宋体" w:eastAsia="宋体" w:cs="宋体"/>
                <w:b/>
                <w:bCs/>
                <w:kern w:val="2"/>
                <w:sz w:val="30"/>
                <w:szCs w:val="30"/>
                <w:lang w:val="en-US" w:eastAsia="zh-CN" w:bidi="ar-SA"/>
              </w:rPr>
            </w:pPr>
            <w:r>
              <w:rPr>
                <w:rFonts w:hint="eastAsia" w:ascii="宋体" w:hAnsi="宋体" w:eastAsia="宋体" w:cs="宋体"/>
                <w:b/>
                <w:bCs/>
                <w:sz w:val="30"/>
                <w:szCs w:val="30"/>
                <w:lang w:val="en-US" w:eastAsia="zh-CN"/>
              </w:rPr>
              <w:t>申报日期：</w:t>
            </w:r>
          </w:p>
        </w:tc>
        <w:tc>
          <w:tcPr>
            <w:tcW w:w="6604"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1937" w:type="dxa"/>
            <w:vAlign w:val="center"/>
          </w:tcPr>
          <w:p>
            <w:pPr>
              <w:ind w:left="0" w:leftChars="0" w:right="0" w:rightChars="0" w:firstLine="0" w:firstLineChars="0"/>
              <w:jc w:val="distribute"/>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所在单位：</w:t>
            </w:r>
          </w:p>
        </w:tc>
        <w:tc>
          <w:tcPr>
            <w:tcW w:w="6604" w:type="dxa"/>
            <w:tcBorders>
              <w:top w:val="single" w:color="auto" w:sz="4" w:space="0"/>
              <w:bottom w:val="single" w:color="auto" w:sz="4" w:space="0"/>
            </w:tcBorders>
            <w:vAlign w:val="center"/>
          </w:tcPr>
          <w:p>
            <w:pPr>
              <w:jc w:val="center"/>
              <w:rPr>
                <w:rFonts w:hint="eastAsia" w:ascii="仿宋_GB2312" w:hAnsi="仿宋_GB2312" w:eastAsia="仿宋_GB2312" w:cs="仿宋_GB2312"/>
                <w:kern w:val="2"/>
                <w:sz w:val="28"/>
                <w:szCs w:val="28"/>
              </w:rPr>
            </w:pPr>
          </w:p>
        </w:tc>
      </w:tr>
    </w:tbl>
    <w:p>
      <w:pPr>
        <w:rPr>
          <w:rFonts w:ascii="黑体" w:hAnsi="黑体" w:eastAsia="黑体"/>
          <w:sz w:val="28"/>
          <w:szCs w:val="22"/>
        </w:rPr>
      </w:pPr>
    </w:p>
    <w:p>
      <w:pPr>
        <w:rPr>
          <w:rFonts w:ascii="黑体" w:hAnsi="黑体" w:eastAsia="黑体"/>
          <w:sz w:val="28"/>
          <w:szCs w:val="22"/>
        </w:rPr>
      </w:pPr>
    </w:p>
    <w:p>
      <w:pPr>
        <w:rPr>
          <w:rFonts w:ascii="黑体" w:hAnsi="黑体" w:eastAsia="黑体"/>
          <w:sz w:val="28"/>
          <w:szCs w:val="22"/>
        </w:rPr>
      </w:pPr>
    </w:p>
    <w:p>
      <w:pPr>
        <w:jc w:val="center"/>
        <w:rPr>
          <w:rFonts w:ascii="黑体" w:hAnsi="黑体" w:eastAsia="黑体"/>
          <w:sz w:val="28"/>
          <w:szCs w:val="22"/>
        </w:rPr>
      </w:pPr>
      <w:r>
        <w:rPr>
          <w:rFonts w:hint="eastAsia" w:ascii="黑体" w:hAnsi="黑体" w:eastAsia="黑体"/>
          <w:sz w:val="28"/>
          <w:szCs w:val="22"/>
        </w:rPr>
        <w:t>内蒙古工业大学教务处</w:t>
      </w:r>
    </w:p>
    <w:p>
      <w:pPr>
        <w:jc w:val="center"/>
        <w:rPr>
          <w:rFonts w:hint="eastAsia" w:ascii="黑体" w:hAnsi="黑体" w:eastAsia="黑体"/>
          <w:sz w:val="28"/>
          <w:szCs w:val="22"/>
          <w:lang w:val="en-US" w:eastAsia="zh-CN"/>
        </w:rPr>
      </w:pPr>
      <w:r>
        <w:rPr>
          <w:rFonts w:hint="eastAsia" w:ascii="黑体" w:hAnsi="黑体" w:eastAsia="黑体"/>
          <w:sz w:val="28"/>
          <w:szCs w:val="22"/>
        </w:rPr>
        <w:t>202</w:t>
      </w:r>
      <w:r>
        <w:rPr>
          <w:rFonts w:hint="eastAsia" w:ascii="黑体" w:hAnsi="黑体" w:eastAsia="黑体"/>
          <w:sz w:val="28"/>
          <w:szCs w:val="22"/>
          <w:lang w:val="en-US" w:eastAsia="zh-CN"/>
        </w:rPr>
        <w:t>3</w:t>
      </w:r>
      <w:r>
        <w:rPr>
          <w:rFonts w:hint="eastAsia" w:ascii="黑体" w:hAnsi="黑体" w:eastAsia="黑体"/>
          <w:sz w:val="28"/>
          <w:szCs w:val="22"/>
        </w:rPr>
        <w:t>年</w:t>
      </w:r>
      <w:r>
        <w:rPr>
          <w:rFonts w:hint="eastAsia" w:ascii="黑体" w:hAnsi="黑体" w:eastAsia="黑体"/>
          <w:sz w:val="28"/>
          <w:szCs w:val="22"/>
          <w:lang w:val="en-US" w:eastAsia="zh-CN"/>
        </w:rPr>
        <w:t>9月</w:t>
      </w:r>
    </w:p>
    <w:p>
      <w:pPr>
        <w:snapToGrid w:val="0"/>
        <w:jc w:val="center"/>
        <w:rPr>
          <w:rFonts w:ascii="宋体" w:hAnsi="宋体" w:eastAsia="宋体" w:cs="宋体"/>
          <w:bCs/>
          <w:sz w:val="36"/>
          <w:szCs w:val="22"/>
        </w:rPr>
      </w:pPr>
      <w:r>
        <w:rPr>
          <w:rFonts w:hint="eastAsia" w:ascii="黑体" w:hAnsi="黑体" w:eastAsia="黑体"/>
          <w:bCs/>
          <w:sz w:val="36"/>
          <w:szCs w:val="22"/>
        </w:rPr>
        <w:br w:type="page"/>
      </w:r>
      <w:r>
        <w:rPr>
          <w:rFonts w:hint="eastAsia" w:ascii="宋体" w:hAnsi="宋体" w:eastAsia="宋体" w:cs="宋体"/>
          <w:b/>
          <w:sz w:val="40"/>
          <w:szCs w:val="24"/>
        </w:rPr>
        <w:t>填 写 要 求</w:t>
      </w:r>
    </w:p>
    <w:p>
      <w:pPr>
        <w:ind w:firstLine="539"/>
        <w:rPr>
          <w:rFonts w:ascii="宋体" w:hAnsi="宋体" w:eastAsia="宋体" w:cs="宋体"/>
          <w:sz w:val="28"/>
          <w:szCs w:val="22"/>
        </w:rPr>
      </w:pPr>
    </w:p>
    <w:p>
      <w:pPr>
        <w:numPr>
          <w:ilvl w:val="0"/>
          <w:numId w:val="1"/>
        </w:numPr>
        <w:suppressAutoHyphens/>
        <w:rPr>
          <w:rFonts w:ascii="宋体" w:hAnsi="宋体" w:eastAsia="宋体" w:cs="宋体"/>
          <w:sz w:val="28"/>
          <w:szCs w:val="22"/>
        </w:rPr>
      </w:pPr>
      <w:r>
        <w:rPr>
          <w:rFonts w:hint="eastAsia" w:ascii="宋体" w:hAnsi="宋体" w:eastAsia="宋体" w:cs="宋体"/>
          <w:sz w:val="28"/>
          <w:szCs w:val="22"/>
        </w:rPr>
        <w:t>表格文本中外文名词第一次出现时，要写清全称和缩写，再次出现时可以使用缩写。</w:t>
      </w:r>
    </w:p>
    <w:p>
      <w:pPr>
        <w:numPr>
          <w:ilvl w:val="0"/>
          <w:numId w:val="1"/>
        </w:numPr>
        <w:suppressAutoHyphens/>
        <w:rPr>
          <w:rFonts w:ascii="宋体" w:hAnsi="宋体" w:eastAsia="宋体" w:cs="宋体"/>
          <w:sz w:val="28"/>
          <w:szCs w:val="22"/>
        </w:rPr>
      </w:pPr>
      <w:r>
        <w:rPr>
          <w:rFonts w:hint="eastAsia" w:ascii="宋体" w:hAnsi="宋体" w:eastAsia="宋体" w:cs="宋体"/>
          <w:sz w:val="28"/>
          <w:szCs w:val="22"/>
        </w:rPr>
        <w:t>如表格篇幅不够，可另附纸。</w:t>
      </w:r>
    </w:p>
    <w:p>
      <w:pPr>
        <w:numPr>
          <w:ilvl w:val="0"/>
          <w:numId w:val="1"/>
        </w:numPr>
        <w:suppressAutoHyphens/>
        <w:rPr>
          <w:rFonts w:ascii="宋体" w:hAnsi="宋体" w:eastAsia="宋体" w:cs="宋体"/>
          <w:sz w:val="28"/>
          <w:szCs w:val="22"/>
        </w:rPr>
      </w:pPr>
      <w:r>
        <w:rPr>
          <w:rFonts w:hint="eastAsia" w:ascii="宋体" w:hAnsi="宋体" w:eastAsia="宋体" w:cs="宋体"/>
          <w:sz w:val="28"/>
          <w:szCs w:val="22"/>
        </w:rPr>
        <w:t>专业类代码指</w:t>
      </w:r>
      <w:r>
        <w:rPr>
          <w:rFonts w:hint="eastAsia" w:ascii="宋体" w:hAnsi="宋体" w:eastAsia="宋体" w:cs="宋体"/>
          <w:sz w:val="28"/>
          <w:szCs w:val="22"/>
          <w:u w:val="single"/>
        </w:rPr>
        <w:t>《普通高等学校本科专业目录（2012）》</w:t>
      </w:r>
      <w:r>
        <w:rPr>
          <w:rFonts w:hint="eastAsia" w:ascii="宋体" w:hAnsi="宋体" w:eastAsia="宋体" w:cs="宋体"/>
          <w:sz w:val="28"/>
          <w:szCs w:val="22"/>
        </w:rPr>
        <w:t xml:space="preserve">中的专业类代码（四位数字），没有对应学科专业的课程，填写“0000”。 </w:t>
      </w:r>
    </w:p>
    <w:p>
      <w:pPr>
        <w:suppressAutoHyphens/>
        <w:ind w:left="425"/>
        <w:rPr>
          <w:rFonts w:ascii="宋体" w:hAnsi="宋体" w:eastAsia="宋体" w:cs="宋体"/>
          <w:sz w:val="28"/>
          <w:szCs w:val="22"/>
        </w:rPr>
      </w:pPr>
    </w:p>
    <w:p>
      <w:pPr>
        <w:suppressAutoHyphens/>
        <w:ind w:firstLine="560"/>
        <w:rPr>
          <w:rFonts w:ascii="微软雅黑" w:hAnsi="微软雅黑" w:eastAsia="微软雅黑" w:cs="微软雅黑"/>
          <w:sz w:val="28"/>
          <w:szCs w:val="2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ascii="楷体_GB2312" w:eastAsia="楷体_GB2312"/>
        </w:rPr>
      </w:pPr>
    </w:p>
    <w:p>
      <w:pPr>
        <w:rPr>
          <w:rFonts w:hint="eastAsia" w:ascii="黑体" w:hAnsi="黑体" w:eastAsia="黑体"/>
          <w:b/>
          <w:bCs/>
          <w:sz w:val="28"/>
          <w:szCs w:val="22"/>
          <w:lang w:eastAsia="zh-CN"/>
        </w:rPr>
      </w:pPr>
      <w:r>
        <w:rPr>
          <w:rFonts w:hint="eastAsia" w:ascii="黑体" w:hAnsi="黑体" w:eastAsia="黑体"/>
          <w:b/>
          <w:bCs/>
          <w:sz w:val="28"/>
          <w:szCs w:val="22"/>
        </w:rPr>
        <w:br w:type="page"/>
      </w:r>
      <w:r>
        <w:rPr>
          <w:rFonts w:hint="eastAsia" w:ascii="黑体" w:hAnsi="黑体" w:eastAsia="黑体"/>
          <w:b/>
          <w:bCs/>
          <w:sz w:val="32"/>
          <w:szCs w:val="24"/>
        </w:rPr>
        <w:t>一、课程情况</w:t>
      </w:r>
      <w:r>
        <w:rPr>
          <w:rFonts w:hint="eastAsia" w:ascii="仿宋_GB2312" w:hAnsi="仿宋_GB2312" w:cs="仿宋_GB2312"/>
          <w:b/>
          <w:bCs/>
          <w:sz w:val="28"/>
          <w:szCs w:val="28"/>
          <w:lang w:eastAsia="zh-CN"/>
        </w:rPr>
        <w:t>（请选择相应申报类型填报，其他可删掉）</w:t>
      </w:r>
    </w:p>
    <w:p>
      <w:pPr>
        <w:rPr>
          <w:rFonts w:hint="eastAsia" w:ascii="仿宋_GB2312" w:hAnsi="仿宋_GB2312" w:eastAsia="仿宋_GB2312" w:cs="仿宋_GB2312"/>
          <w:b/>
          <w:bCs/>
          <w:sz w:val="28"/>
          <w:szCs w:val="28"/>
          <w:lang w:eastAsia="zh-CN"/>
        </w:rPr>
      </w:pPr>
      <w:r>
        <w:rPr>
          <w:rFonts w:hint="eastAsia" w:ascii="仿宋_GB2312" w:hAnsi="仿宋_GB2312" w:cs="仿宋_GB2312"/>
          <w:b/>
          <w:bCs/>
          <w:sz w:val="28"/>
          <w:szCs w:val="28"/>
        </w:rPr>
        <w:t>（一）线上课程</w:t>
      </w:r>
    </w:p>
    <w:tbl>
      <w:tblPr>
        <w:tblStyle w:val="9"/>
        <w:tblW w:w="90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66"/>
        <w:gridCol w:w="2565"/>
        <w:gridCol w:w="109"/>
        <w:gridCol w:w="1170"/>
        <w:gridCol w:w="927"/>
        <w:gridCol w:w="2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课程名称</w:t>
            </w:r>
          </w:p>
        </w:tc>
        <w:tc>
          <w:tcPr>
            <w:tcW w:w="7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_GB2312" w:hAnsi="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课程编号</w:t>
            </w:r>
          </w:p>
        </w:tc>
        <w:tc>
          <w:tcPr>
            <w:tcW w:w="2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_GB2312" w:hAnsi="仿宋_GB2312" w:cs="仿宋_GB2312"/>
                <w:sz w:val="24"/>
                <w:szCs w:val="24"/>
              </w:rPr>
            </w:pPr>
          </w:p>
        </w:tc>
        <w:tc>
          <w:tcPr>
            <w:tcW w:w="2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_GB2312" w:hAnsi="仿宋_GB2312" w:cs="仿宋_GB2312"/>
                <w:sz w:val="24"/>
                <w:szCs w:val="24"/>
              </w:rPr>
            </w:pPr>
            <w:r>
              <w:rPr>
                <w:rFonts w:hint="eastAsia" w:ascii="仿宋_GB2312" w:hAnsi="仿宋_GB2312" w:cs="仿宋_GB2312"/>
                <w:sz w:val="24"/>
                <w:szCs w:val="24"/>
              </w:rPr>
              <w:t>是否为新开课程</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sym w:font="Wingdings" w:char="00A8"/>
            </w:r>
            <w:r>
              <w:rPr>
                <w:rFonts w:hint="eastAsia" w:ascii="仿宋_GB2312" w:hAnsi="仿宋_GB2312" w:cs="仿宋_GB2312"/>
                <w:sz w:val="24"/>
                <w:szCs w:val="24"/>
              </w:rPr>
              <w:t xml:space="preserve">是   </w:t>
            </w:r>
            <w:r>
              <w:rPr>
                <w:rFonts w:hint="eastAsia" w:ascii="仿宋_GB2312" w:hAnsi="仿宋_GB2312" w:cs="仿宋_GB2312"/>
                <w:sz w:val="24"/>
                <w:szCs w:val="24"/>
              </w:rPr>
              <w:sym w:font="Wingdings" w:char="00A8"/>
            </w:r>
            <w:r>
              <w:rPr>
                <w:rFonts w:hint="eastAsia" w:ascii="仿宋_GB2312" w:hAnsi="仿宋_GB2312" w:cs="仿宋_GB2312"/>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课程预计对象</w:t>
            </w:r>
          </w:p>
        </w:tc>
        <w:tc>
          <w:tcPr>
            <w:tcW w:w="7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669"/>
                <w:tab w:val="center" w:pos="3526"/>
              </w:tabs>
              <w:adjustRightInd w:val="0"/>
              <w:snapToGrid w:val="0"/>
              <w:jc w:val="left"/>
              <w:rPr>
                <w:rFonts w:ascii="仿宋_GB2312" w:hAnsi="仿宋_GB2312" w:cs="仿宋_GB2312"/>
                <w:sz w:val="24"/>
                <w:szCs w:val="24"/>
              </w:rPr>
            </w:pPr>
            <w:r>
              <w:rPr>
                <w:rFonts w:hint="eastAsia" w:ascii="仿宋_GB2312" w:hAnsi="仿宋_GB2312" w:cs="仿宋_GB2312"/>
                <w:sz w:val="24"/>
                <w:szCs w:val="24"/>
              </w:rPr>
              <w:sym w:font="Wingdings" w:char="00A8"/>
            </w:r>
            <w:r>
              <w:rPr>
                <w:rFonts w:hint="eastAsia" w:ascii="仿宋_GB2312" w:hAnsi="仿宋_GB2312" w:cs="仿宋_GB2312"/>
                <w:sz w:val="24"/>
                <w:szCs w:val="24"/>
              </w:rPr>
              <w:t xml:space="preserve">本科生课   </w:t>
            </w:r>
            <w:r>
              <w:rPr>
                <w:rFonts w:hint="eastAsia" w:ascii="仿宋_GB2312" w:hAnsi="仿宋_GB2312" w:cs="仿宋_GB2312"/>
                <w:sz w:val="24"/>
                <w:szCs w:val="24"/>
              </w:rPr>
              <w:sym w:font="Wingdings" w:char="00A8"/>
            </w:r>
            <w:r>
              <w:rPr>
                <w:rFonts w:hint="eastAsia" w:ascii="仿宋_GB2312" w:hAnsi="仿宋_GB2312" w:cs="仿宋_GB2312"/>
                <w:sz w:val="24"/>
                <w:szCs w:val="24"/>
              </w:rPr>
              <w:t xml:space="preserve">预科生课   </w:t>
            </w:r>
            <w:r>
              <w:rPr>
                <w:rFonts w:hint="eastAsia" w:ascii="仿宋_GB2312" w:hAnsi="仿宋_GB2312" w:cs="仿宋_GB2312"/>
                <w:sz w:val="24"/>
                <w:szCs w:val="24"/>
              </w:rPr>
              <w:sym w:font="Wingdings" w:char="00A8"/>
            </w:r>
            <w:r>
              <w:rPr>
                <w:rFonts w:hint="eastAsia" w:ascii="仿宋_GB2312" w:hAnsi="仿宋_GB2312" w:cs="仿宋_GB2312"/>
                <w:sz w:val="24"/>
                <w:szCs w:val="24"/>
              </w:rPr>
              <w:t>社会学习者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修读方式</w:t>
            </w:r>
          </w:p>
        </w:tc>
        <w:tc>
          <w:tcPr>
            <w:tcW w:w="7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sym w:font="Wingdings" w:char="00A8"/>
            </w:r>
            <w:r>
              <w:rPr>
                <w:rFonts w:hint="eastAsia" w:ascii="仿宋_GB2312" w:hAnsi="仿宋_GB2312" w:cs="仿宋_GB2312"/>
                <w:kern w:val="0"/>
                <w:sz w:val="24"/>
                <w:szCs w:val="24"/>
              </w:rPr>
              <w:t xml:space="preserve">必修      </w:t>
            </w:r>
            <w:r>
              <w:rPr>
                <w:rFonts w:hint="eastAsia" w:ascii="仿宋_GB2312" w:hAnsi="仿宋_GB2312" w:cs="仿宋_GB2312"/>
                <w:sz w:val="24"/>
                <w:szCs w:val="24"/>
              </w:rPr>
              <w:t xml:space="preserve"> </w:t>
            </w:r>
            <w:r>
              <w:rPr>
                <w:rFonts w:hint="eastAsia" w:ascii="仿宋_GB2312" w:hAnsi="仿宋_GB2312" w:cs="仿宋_GB2312"/>
                <w:sz w:val="24"/>
                <w:szCs w:val="24"/>
              </w:rPr>
              <w:sym w:font="Wingdings" w:char="00A8"/>
            </w:r>
            <w:r>
              <w:rPr>
                <w:rFonts w:hint="eastAsia" w:ascii="仿宋_GB2312" w:hAnsi="仿宋_GB2312" w:cs="仿宋_GB2312"/>
                <w:kern w:val="0"/>
                <w:sz w:val="24"/>
                <w:szCs w:val="24"/>
              </w:rPr>
              <w:t xml:space="preserve">选修     </w:t>
            </w:r>
            <w:r>
              <w:rPr>
                <w:rFonts w:hint="eastAsia" w:ascii="仿宋_GB2312" w:hAnsi="仿宋_GB2312" w:cs="仿宋_GB2312"/>
                <w:sz w:val="24"/>
                <w:szCs w:val="24"/>
              </w:rPr>
              <w:t xml:space="preserve"> </w:t>
            </w:r>
            <w:r>
              <w:rPr>
                <w:rFonts w:hint="eastAsia" w:ascii="仿宋_GB2312" w:hAnsi="仿宋_GB2312" w:cs="仿宋_GB2312"/>
                <w:sz w:val="24"/>
                <w:szCs w:val="24"/>
              </w:rPr>
              <w:sym w:font="Wingdings" w:char="00A8"/>
            </w:r>
            <w:r>
              <w:rPr>
                <w:rFonts w:hint="eastAsia" w:ascii="仿宋_GB2312" w:hAnsi="仿宋_GB2312" w:cs="仿宋_GB2312"/>
                <w:kern w:val="0"/>
                <w:sz w:val="24"/>
                <w:szCs w:val="24"/>
              </w:rPr>
              <w:t>限选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开课年级</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仿宋_GB2312" w:cs="仿宋_GB2312"/>
                <w:kern w:val="0"/>
                <w:sz w:val="24"/>
                <w:szCs w:val="24"/>
              </w:rPr>
            </w:pPr>
          </w:p>
        </w:tc>
        <w:tc>
          <w:tcPr>
            <w:tcW w:w="12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开课学期</w:t>
            </w:r>
          </w:p>
        </w:tc>
        <w:tc>
          <w:tcPr>
            <w:tcW w:w="32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sz w:val="24"/>
                <w:szCs w:val="24"/>
              </w:rPr>
              <w:t xml:space="preserve"> </w:t>
            </w:r>
            <w:r>
              <w:rPr>
                <w:rFonts w:hint="eastAsia" w:ascii="仿宋_GB2312" w:hAnsi="仿宋_GB2312" w:cs="仿宋_GB2312"/>
                <w:sz w:val="24"/>
                <w:szCs w:val="24"/>
              </w:rPr>
              <w:sym w:font="Wingdings" w:char="00A8"/>
            </w:r>
            <w:r>
              <w:rPr>
                <w:rFonts w:hint="eastAsia" w:ascii="宋体" w:hAnsi="Calibri" w:cs="Calibri"/>
                <w:sz w:val="24"/>
                <w:szCs w:val="24"/>
              </w:rPr>
              <w:t xml:space="preserve">秋季学期  </w:t>
            </w:r>
            <w:r>
              <w:rPr>
                <w:rFonts w:hint="eastAsia" w:ascii="仿宋_GB2312" w:hAnsi="仿宋_GB2312" w:cs="仿宋_GB2312"/>
                <w:sz w:val="24"/>
                <w:szCs w:val="24"/>
              </w:rPr>
              <w:t xml:space="preserve"> </w:t>
            </w:r>
            <w:r>
              <w:rPr>
                <w:rFonts w:hint="eastAsia" w:ascii="仿宋_GB2312" w:hAnsi="仿宋_GB2312" w:cs="仿宋_GB2312"/>
                <w:sz w:val="24"/>
                <w:szCs w:val="24"/>
              </w:rPr>
              <w:sym w:font="Wingdings" w:char="00A8"/>
            </w:r>
            <w:r>
              <w:rPr>
                <w:rFonts w:hint="eastAsia" w:ascii="宋体" w:hAnsi="Calibri" w:cs="Calibri"/>
                <w:sz w:val="24"/>
                <w:szCs w:val="24"/>
              </w:rPr>
              <w:t>春季学期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面向专业</w:t>
            </w:r>
          </w:p>
        </w:tc>
        <w:tc>
          <w:tcPr>
            <w:tcW w:w="7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仿宋_GB2312" w:cs="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966" w:type="dxa"/>
            <w:tcBorders>
              <w:top w:val="single" w:color="000000" w:sz="4" w:space="0"/>
              <w:left w:val="single" w:color="000000" w:sz="4" w:space="0"/>
              <w:right w:val="single" w:color="000000" w:sz="4" w:space="0"/>
            </w:tcBorders>
            <w:shd w:val="clear" w:color="auto" w:fill="auto"/>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学    时</w:t>
            </w:r>
          </w:p>
        </w:tc>
        <w:tc>
          <w:tcPr>
            <w:tcW w:w="7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ind w:firstLine="498" w:firstLineChars="200"/>
              <w:jc w:val="left"/>
              <w:rPr>
                <w:rFonts w:ascii="仿宋_GB2312" w:hAnsi="仿宋_GB2312" w:cs="仿宋_GB2312"/>
                <w:kern w:val="0"/>
                <w:sz w:val="24"/>
                <w:szCs w:val="24"/>
              </w:rPr>
            </w:pPr>
            <w:r>
              <w:rPr>
                <w:rFonts w:hint="eastAsia" w:ascii="仿宋_GB2312" w:hAnsi="仿宋_GB2312" w:cs="仿宋_GB2312"/>
                <w:kern w:val="0"/>
                <w:sz w:val="24"/>
                <w:szCs w:val="24"/>
              </w:rPr>
              <w:t>总学时：</w:t>
            </w:r>
            <w:r>
              <w:rPr>
                <w:rFonts w:hint="eastAsia" w:ascii="仿宋_GB2312" w:hAnsi="仿宋_GB2312" w:cs="仿宋_GB2312"/>
                <w:kern w:val="0"/>
                <w:sz w:val="24"/>
                <w:szCs w:val="24"/>
                <w:u w:val="single"/>
              </w:rPr>
              <w:t xml:space="preserve">     </w:t>
            </w:r>
            <w:r>
              <w:rPr>
                <w:rFonts w:hint="eastAsia" w:ascii="仿宋_GB2312" w:hAnsi="仿宋_GB2312" w:cs="仿宋_GB2312"/>
                <w:kern w:val="0"/>
                <w:sz w:val="24"/>
                <w:szCs w:val="24"/>
              </w:rPr>
              <w:t xml:space="preserve">   预计线上视频时长：</w:t>
            </w:r>
            <w:r>
              <w:rPr>
                <w:rFonts w:hint="eastAsia" w:ascii="仿宋_GB2312" w:hAnsi="仿宋_GB2312" w:cs="仿宋_GB2312"/>
                <w:kern w:val="0"/>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966" w:type="dxa"/>
            <w:tcBorders>
              <w:top w:val="single" w:color="000000" w:sz="4" w:space="0"/>
              <w:left w:val="single" w:color="000000" w:sz="4" w:space="0"/>
              <w:right w:val="single" w:color="000000" w:sz="4" w:space="0"/>
            </w:tcBorders>
            <w:shd w:val="clear" w:color="auto" w:fill="auto"/>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kern w:val="0"/>
                <w:sz w:val="24"/>
                <w:szCs w:val="24"/>
              </w:rPr>
              <w:t>学    分</w:t>
            </w:r>
          </w:p>
        </w:tc>
        <w:tc>
          <w:tcPr>
            <w:tcW w:w="7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_GB2312" w:hAnsi="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966" w:type="dxa"/>
            <w:tcBorders>
              <w:top w:val="single" w:color="000000" w:sz="4" w:space="0"/>
              <w:left w:val="single" w:color="000000" w:sz="4" w:space="0"/>
              <w:right w:val="single" w:color="000000" w:sz="4" w:space="0"/>
            </w:tcBorders>
            <w:shd w:val="clear" w:color="auto" w:fill="auto"/>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课程类别</w:t>
            </w:r>
          </w:p>
        </w:tc>
        <w:tc>
          <w:tcPr>
            <w:tcW w:w="7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sym w:font="Wingdings" w:char="00A8"/>
            </w:r>
            <w:r>
              <w:rPr>
                <w:rFonts w:hint="eastAsia" w:ascii="仿宋_GB2312" w:hAnsi="仿宋_GB2312" w:cs="仿宋_GB2312"/>
                <w:sz w:val="24"/>
                <w:szCs w:val="24"/>
              </w:rPr>
              <w:t xml:space="preserve">通识教育课   </w:t>
            </w:r>
            <w:r>
              <w:rPr>
                <w:rFonts w:hint="eastAsia" w:ascii="仿宋_GB2312" w:hAnsi="仿宋_GB2312" w:cs="仿宋_GB2312"/>
                <w:sz w:val="24"/>
                <w:szCs w:val="24"/>
              </w:rPr>
              <w:sym w:font="Wingdings" w:char="00A8"/>
            </w:r>
            <w:r>
              <w:rPr>
                <w:rFonts w:hint="eastAsia" w:ascii="仿宋_GB2312" w:hAnsi="仿宋_GB2312" w:cs="仿宋_GB2312"/>
                <w:sz w:val="24"/>
                <w:szCs w:val="24"/>
              </w:rPr>
              <w:t xml:space="preserve">专业教育课   </w:t>
            </w:r>
            <w:r>
              <w:rPr>
                <w:rFonts w:hint="eastAsia" w:ascii="仿宋_GB2312" w:hAnsi="仿宋_GB2312" w:cs="仿宋_GB2312"/>
                <w:sz w:val="24"/>
                <w:szCs w:val="24"/>
              </w:rPr>
              <w:sym w:font="Wingdings" w:char="00A8"/>
            </w:r>
            <w:r>
              <w:rPr>
                <w:rFonts w:hint="eastAsia" w:ascii="仿宋_GB2312" w:hAnsi="仿宋_GB2312" w:cs="仿宋_GB2312"/>
                <w:sz w:val="24"/>
                <w:szCs w:val="24"/>
              </w:rPr>
              <w:t xml:space="preserve">创新创业教育课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966" w:type="dxa"/>
            <w:tcBorders>
              <w:top w:val="single" w:color="auto"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课程讲授语言</w:t>
            </w:r>
          </w:p>
        </w:tc>
        <w:tc>
          <w:tcPr>
            <w:tcW w:w="7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_GB2312" w:hAnsi="仿宋_GB2312" w:cs="仿宋_GB2312"/>
                <w:sz w:val="24"/>
                <w:szCs w:val="24"/>
              </w:rPr>
            </w:pPr>
            <w:r>
              <w:rPr>
                <w:rFonts w:hint="eastAsia" w:ascii="仿宋_GB2312" w:hAnsi="仿宋_GB2312" w:cs="仿宋_GB2312"/>
                <w:sz w:val="24"/>
                <w:szCs w:val="24"/>
              </w:rPr>
              <w:sym w:font="Wingdings" w:char="00A8"/>
            </w:r>
            <w:r>
              <w:rPr>
                <w:rFonts w:hint="eastAsia" w:ascii="仿宋_GB2312" w:hAnsi="仿宋_GB2312" w:cs="仿宋_GB2312"/>
                <w:sz w:val="24"/>
                <w:szCs w:val="24"/>
              </w:rPr>
              <w:t xml:space="preserve">中文  </w:t>
            </w:r>
          </w:p>
          <w:p>
            <w:pPr>
              <w:adjustRightInd w:val="0"/>
              <w:snapToGrid w:val="0"/>
              <w:rPr>
                <w:rFonts w:ascii="仿宋_GB2312" w:hAnsi="仿宋_GB2312" w:cs="仿宋_GB2312"/>
                <w:sz w:val="24"/>
                <w:szCs w:val="24"/>
              </w:rPr>
            </w:pPr>
            <w:r>
              <w:rPr>
                <w:rFonts w:hint="eastAsia" w:ascii="仿宋_GB2312" w:hAnsi="仿宋_GB2312" w:cs="仿宋_GB2312"/>
                <w:sz w:val="24"/>
                <w:szCs w:val="24"/>
              </w:rPr>
              <w:sym w:font="Wingdings" w:char="00A8"/>
            </w:r>
            <w:r>
              <w:rPr>
                <w:rFonts w:hint="eastAsia" w:ascii="仿宋_GB2312" w:hAnsi="仿宋_GB2312" w:cs="仿宋_GB2312"/>
                <w:sz w:val="24"/>
                <w:szCs w:val="24"/>
              </w:rPr>
              <w:t xml:space="preserve">中文+外文字幕（语种）  </w:t>
            </w:r>
            <w:r>
              <w:rPr>
                <w:rFonts w:hint="eastAsia" w:ascii="仿宋_GB2312" w:hAnsi="仿宋_GB2312" w:cs="仿宋_GB2312"/>
                <w:sz w:val="24"/>
                <w:szCs w:val="24"/>
              </w:rPr>
              <w:sym w:font="Wingdings" w:char="00A8"/>
            </w:r>
            <w:r>
              <w:rPr>
                <w:rFonts w:hint="eastAsia" w:ascii="仿宋_GB2312" w:hAnsi="仿宋_GB2312" w:cs="仿宋_GB2312"/>
                <w:sz w:val="24"/>
                <w:szCs w:val="24"/>
              </w:rPr>
              <w:t>外文（语种）</w:t>
            </w:r>
            <w:r>
              <w:rPr>
                <w:rFonts w:hint="eastAsia" w:ascii="仿宋_GB2312" w:hAnsi="仿宋_GB2312" w:cs="仿宋_GB2312"/>
                <w:sz w:val="24"/>
                <w:szCs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预计开放程度</w:t>
            </w:r>
          </w:p>
        </w:tc>
        <w:tc>
          <w:tcPr>
            <w:tcW w:w="7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adjustRightInd w:val="0"/>
              <w:snapToGrid w:val="0"/>
              <w:rPr>
                <w:rFonts w:ascii="仿宋_GB2312" w:hAnsi="仿宋_GB2312" w:cs="仿宋_GB2312"/>
                <w:kern w:val="0"/>
                <w:sz w:val="24"/>
                <w:szCs w:val="24"/>
              </w:rPr>
            </w:pPr>
            <w:r>
              <w:rPr>
                <w:rFonts w:hint="eastAsia" w:ascii="仿宋_GB2312" w:hAnsi="仿宋_GB2312" w:cs="仿宋_GB2312"/>
                <w:sz w:val="24"/>
                <w:szCs w:val="24"/>
              </w:rPr>
              <w:sym w:font="Wingdings" w:char="00A8"/>
            </w:r>
            <w:r>
              <w:rPr>
                <w:rFonts w:hint="eastAsia" w:ascii="仿宋_GB2312" w:hAnsi="仿宋_GB2312" w:cs="仿宋_GB2312"/>
                <w:kern w:val="0"/>
                <w:sz w:val="24"/>
                <w:szCs w:val="24"/>
              </w:rPr>
              <w:t>完全开放：自由注册，免费学习</w:t>
            </w:r>
          </w:p>
          <w:p>
            <w:pPr>
              <w:adjustRightInd w:val="0"/>
              <w:snapToGrid w:val="0"/>
              <w:rPr>
                <w:rFonts w:ascii="仿宋_GB2312" w:hAnsi="仿宋_GB2312" w:cs="仿宋_GB2312"/>
                <w:sz w:val="24"/>
                <w:szCs w:val="24"/>
              </w:rPr>
            </w:pPr>
            <w:r>
              <w:rPr>
                <w:rFonts w:hint="eastAsia" w:ascii="仿宋_GB2312" w:hAnsi="仿宋_GB2312" w:cs="仿宋_GB2312"/>
                <w:sz w:val="24"/>
                <w:szCs w:val="24"/>
              </w:rPr>
              <w:sym w:font="Wingdings" w:char="00A8"/>
            </w:r>
            <w:r>
              <w:rPr>
                <w:rFonts w:hint="eastAsia" w:ascii="仿宋_GB2312" w:hAnsi="仿宋_GB2312" w:cs="仿宋_GB2312"/>
                <w:kern w:val="0"/>
                <w:sz w:val="24"/>
                <w:szCs w:val="24"/>
              </w:rPr>
              <w:t>有限开放：仅对学校（机构）组织的学习者开放或付费学习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9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主要教材</w:t>
            </w:r>
          </w:p>
        </w:tc>
        <w:tc>
          <w:tcPr>
            <w:tcW w:w="71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40" w:lineRule="exact"/>
              <w:jc w:val="left"/>
              <w:rPr>
                <w:rFonts w:ascii="仿宋_GB2312" w:hAnsi="仿宋_GB2312" w:cs="仿宋_GB2312"/>
                <w:kern w:val="0"/>
                <w:sz w:val="24"/>
                <w:szCs w:val="24"/>
              </w:rPr>
            </w:pPr>
            <w:r>
              <w:rPr>
                <w:rFonts w:hint="eastAsia" w:ascii="仿宋_GB2312" w:hAnsi="仿宋_GB2312" w:cs="仿宋_GB2312"/>
                <w:kern w:val="0"/>
                <w:sz w:val="24"/>
                <w:szCs w:val="24"/>
              </w:rPr>
              <w:t>书名、书号、作者、出版社、出版时间</w:t>
            </w:r>
          </w:p>
        </w:tc>
      </w:tr>
    </w:tbl>
    <w:p>
      <w:pPr>
        <w:adjustRightInd w:val="0"/>
        <w:snapToGrid w:val="0"/>
        <w:spacing w:beforeLines="50"/>
        <w:rPr>
          <w:rFonts w:ascii="仿宋_GB2312" w:hAnsi="仿宋_GB2312" w:cs="仿宋_GB2312"/>
          <w:b/>
          <w:bCs/>
          <w:sz w:val="28"/>
          <w:szCs w:val="28"/>
        </w:rPr>
      </w:pPr>
      <w:r>
        <w:rPr>
          <w:rFonts w:hint="eastAsia" w:ascii="仿宋_GB2312" w:hAnsi="仿宋_GB2312" w:cs="仿宋_GB2312"/>
          <w:b/>
          <w:bCs/>
          <w:sz w:val="28"/>
          <w:szCs w:val="28"/>
        </w:rPr>
        <w:t>（二）线上线下课程</w:t>
      </w:r>
    </w:p>
    <w:tbl>
      <w:tblPr>
        <w:tblStyle w:val="9"/>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422"/>
        <w:gridCol w:w="1295"/>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课程名称</w:t>
            </w:r>
          </w:p>
        </w:tc>
        <w:tc>
          <w:tcPr>
            <w:tcW w:w="7001"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课程编号</w:t>
            </w:r>
          </w:p>
        </w:tc>
        <w:tc>
          <w:tcPr>
            <w:tcW w:w="7001"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1" w:type="dxa"/>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课程类别</w:t>
            </w:r>
          </w:p>
        </w:tc>
        <w:tc>
          <w:tcPr>
            <w:tcW w:w="7001" w:type="dxa"/>
            <w:gridSpan w:val="3"/>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sym w:font="Wingdings" w:char="00A8"/>
            </w:r>
            <w:r>
              <w:rPr>
                <w:rFonts w:hint="eastAsia" w:ascii="仿宋_GB2312" w:hAnsi="仿宋_GB2312" w:cs="仿宋_GB2312"/>
                <w:sz w:val="24"/>
                <w:szCs w:val="24"/>
              </w:rPr>
              <w:t xml:space="preserve">通识教育课   </w:t>
            </w:r>
            <w:r>
              <w:rPr>
                <w:rFonts w:hint="eastAsia" w:ascii="仿宋_GB2312" w:hAnsi="仿宋_GB2312" w:cs="仿宋_GB2312"/>
                <w:sz w:val="24"/>
                <w:szCs w:val="24"/>
              </w:rPr>
              <w:sym w:font="Wingdings" w:char="00A8"/>
            </w:r>
            <w:r>
              <w:rPr>
                <w:rFonts w:hint="eastAsia" w:ascii="仿宋_GB2312" w:hAnsi="仿宋_GB2312" w:cs="仿宋_GB2312"/>
                <w:sz w:val="24"/>
                <w:szCs w:val="24"/>
              </w:rPr>
              <w:t xml:space="preserve">专业教育课   </w:t>
            </w:r>
            <w:r>
              <w:rPr>
                <w:rFonts w:hint="eastAsia" w:ascii="仿宋_GB2312" w:hAnsi="仿宋_GB2312" w:cs="仿宋_GB2312"/>
                <w:sz w:val="24"/>
                <w:szCs w:val="24"/>
              </w:rPr>
              <w:sym w:font="Wingdings" w:char="00A8"/>
            </w:r>
            <w:r>
              <w:rPr>
                <w:rFonts w:hint="eastAsia" w:ascii="仿宋_GB2312" w:hAnsi="仿宋_GB2312" w:cs="仿宋_GB2312"/>
                <w:sz w:val="24"/>
                <w:szCs w:val="24"/>
              </w:rPr>
              <w:t xml:space="preserve">创新创业教育课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1" w:type="dxa"/>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修读方式</w:t>
            </w:r>
          </w:p>
        </w:tc>
        <w:tc>
          <w:tcPr>
            <w:tcW w:w="7001" w:type="dxa"/>
            <w:gridSpan w:val="3"/>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sym w:font="Wingdings" w:char="00A8"/>
            </w:r>
            <w:r>
              <w:rPr>
                <w:rFonts w:hint="eastAsia" w:ascii="仿宋_GB2312" w:hAnsi="仿宋_GB2312" w:cs="仿宋_GB2312"/>
                <w:kern w:val="0"/>
                <w:sz w:val="24"/>
                <w:szCs w:val="24"/>
              </w:rPr>
              <w:t xml:space="preserve">必修      </w:t>
            </w:r>
            <w:r>
              <w:rPr>
                <w:rFonts w:hint="eastAsia" w:ascii="仿宋_GB2312" w:hAnsi="仿宋_GB2312" w:cs="仿宋_GB2312"/>
                <w:sz w:val="24"/>
                <w:szCs w:val="24"/>
              </w:rPr>
              <w:t xml:space="preserve"> </w:t>
            </w:r>
            <w:r>
              <w:rPr>
                <w:rFonts w:hint="eastAsia" w:ascii="仿宋_GB2312" w:hAnsi="仿宋_GB2312" w:cs="仿宋_GB2312"/>
                <w:sz w:val="24"/>
                <w:szCs w:val="24"/>
              </w:rPr>
              <w:sym w:font="Wingdings" w:char="00A8"/>
            </w:r>
            <w:r>
              <w:rPr>
                <w:rFonts w:hint="eastAsia" w:ascii="仿宋_GB2312" w:hAnsi="仿宋_GB2312" w:cs="仿宋_GB2312"/>
                <w:kern w:val="0"/>
                <w:sz w:val="24"/>
                <w:szCs w:val="24"/>
              </w:rPr>
              <w:t xml:space="preserve">选修     </w:t>
            </w:r>
            <w:r>
              <w:rPr>
                <w:rFonts w:hint="eastAsia" w:ascii="仿宋_GB2312" w:hAnsi="仿宋_GB2312" w:cs="仿宋_GB2312"/>
                <w:sz w:val="24"/>
                <w:szCs w:val="24"/>
              </w:rPr>
              <w:t xml:space="preserve"> </w:t>
            </w:r>
            <w:r>
              <w:rPr>
                <w:rFonts w:hint="eastAsia" w:ascii="仿宋_GB2312" w:hAnsi="仿宋_GB2312" w:cs="仿宋_GB2312"/>
                <w:sz w:val="24"/>
                <w:szCs w:val="24"/>
              </w:rPr>
              <w:sym w:font="Wingdings" w:char="00A8"/>
            </w:r>
            <w:r>
              <w:rPr>
                <w:rFonts w:hint="eastAsia" w:ascii="仿宋_GB2312" w:hAnsi="仿宋_GB2312" w:cs="仿宋_GB2312"/>
                <w:kern w:val="0"/>
                <w:sz w:val="24"/>
                <w:szCs w:val="24"/>
              </w:rPr>
              <w:t>限选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开课年级</w:t>
            </w:r>
          </w:p>
        </w:tc>
        <w:tc>
          <w:tcPr>
            <w:tcW w:w="2422" w:type="dxa"/>
            <w:vAlign w:val="center"/>
          </w:tcPr>
          <w:p>
            <w:pPr>
              <w:spacing w:line="340" w:lineRule="exact"/>
              <w:jc w:val="center"/>
              <w:rPr>
                <w:rFonts w:ascii="仿宋_GB2312" w:hAnsi="仿宋_GB2312" w:cs="仿宋_GB2312"/>
                <w:kern w:val="0"/>
                <w:sz w:val="24"/>
                <w:szCs w:val="24"/>
              </w:rPr>
            </w:pPr>
          </w:p>
        </w:tc>
        <w:tc>
          <w:tcPr>
            <w:tcW w:w="1295"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开课学期</w:t>
            </w:r>
          </w:p>
        </w:tc>
        <w:tc>
          <w:tcPr>
            <w:tcW w:w="3284"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sz w:val="24"/>
                <w:szCs w:val="24"/>
              </w:rPr>
              <w:t xml:space="preserve"> </w:t>
            </w:r>
            <w:r>
              <w:rPr>
                <w:rFonts w:hint="eastAsia" w:ascii="仿宋_GB2312" w:hAnsi="仿宋_GB2312" w:cs="仿宋_GB2312"/>
                <w:sz w:val="24"/>
                <w:szCs w:val="24"/>
              </w:rPr>
              <w:sym w:font="Wingdings" w:char="00A8"/>
            </w:r>
            <w:r>
              <w:rPr>
                <w:rFonts w:hint="eastAsia" w:ascii="宋体" w:hAnsi="Calibri" w:cs="Calibri"/>
                <w:sz w:val="24"/>
                <w:szCs w:val="24"/>
              </w:rPr>
              <w:t xml:space="preserve">秋季学期  </w:t>
            </w:r>
            <w:r>
              <w:rPr>
                <w:rFonts w:hint="eastAsia" w:ascii="仿宋_GB2312" w:hAnsi="仿宋_GB2312" w:cs="仿宋_GB2312"/>
                <w:sz w:val="24"/>
                <w:szCs w:val="24"/>
              </w:rPr>
              <w:t xml:space="preserve"> </w:t>
            </w:r>
            <w:r>
              <w:rPr>
                <w:rFonts w:hint="eastAsia" w:ascii="仿宋_GB2312" w:hAnsi="仿宋_GB2312" w:cs="仿宋_GB2312"/>
                <w:sz w:val="24"/>
                <w:szCs w:val="24"/>
              </w:rPr>
              <w:sym w:font="Wingdings" w:char="00A8"/>
            </w:r>
            <w:r>
              <w:rPr>
                <w:rFonts w:hint="eastAsia" w:ascii="宋体" w:hAnsi="Calibri" w:cs="Calibri"/>
                <w:sz w:val="24"/>
                <w:szCs w:val="24"/>
              </w:rPr>
              <w:t>春季学期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面向专业</w:t>
            </w:r>
          </w:p>
        </w:tc>
        <w:tc>
          <w:tcPr>
            <w:tcW w:w="7001"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学    时</w:t>
            </w:r>
          </w:p>
        </w:tc>
        <w:tc>
          <w:tcPr>
            <w:tcW w:w="7001" w:type="dxa"/>
            <w:gridSpan w:val="3"/>
            <w:vAlign w:val="center"/>
          </w:tcPr>
          <w:p>
            <w:pPr>
              <w:spacing w:line="340" w:lineRule="exact"/>
              <w:ind w:firstLine="498" w:firstLineChars="200"/>
              <w:jc w:val="left"/>
              <w:rPr>
                <w:rFonts w:ascii="仿宋_GB2312" w:hAnsi="仿宋_GB2312" w:cs="仿宋_GB2312"/>
                <w:kern w:val="0"/>
                <w:sz w:val="24"/>
                <w:szCs w:val="24"/>
              </w:rPr>
            </w:pPr>
            <w:r>
              <w:rPr>
                <w:rFonts w:hint="eastAsia" w:ascii="仿宋_GB2312" w:hAnsi="仿宋_GB2312" w:cs="仿宋_GB2312"/>
                <w:kern w:val="0"/>
                <w:sz w:val="24"/>
                <w:szCs w:val="24"/>
              </w:rPr>
              <w:t>总学时：</w:t>
            </w:r>
            <w:r>
              <w:rPr>
                <w:rFonts w:hint="eastAsia" w:ascii="仿宋_GB2312" w:hAnsi="仿宋_GB2312" w:cs="仿宋_GB2312"/>
                <w:kern w:val="0"/>
                <w:sz w:val="24"/>
                <w:szCs w:val="24"/>
                <w:u w:val="single"/>
              </w:rPr>
              <w:t xml:space="preserve">    </w:t>
            </w:r>
            <w:r>
              <w:rPr>
                <w:rFonts w:hint="eastAsia" w:ascii="仿宋_GB2312" w:hAnsi="仿宋_GB2312" w:cs="仿宋_GB2312"/>
                <w:kern w:val="0"/>
                <w:sz w:val="24"/>
                <w:szCs w:val="24"/>
              </w:rPr>
              <w:t xml:space="preserve">   线上学时：</w:t>
            </w:r>
            <w:r>
              <w:rPr>
                <w:rFonts w:hint="eastAsia" w:ascii="仿宋_GB2312" w:hAnsi="仿宋_GB2312" w:cs="仿宋_GB2312"/>
                <w:kern w:val="0"/>
                <w:sz w:val="24"/>
                <w:szCs w:val="24"/>
                <w:u w:val="single"/>
              </w:rPr>
              <w:t xml:space="preserve">    </w:t>
            </w:r>
            <w:r>
              <w:rPr>
                <w:rFonts w:hint="eastAsia" w:ascii="仿宋_GB2312" w:hAnsi="仿宋_GB2312" w:cs="仿宋_GB2312"/>
                <w:kern w:val="0"/>
                <w:sz w:val="24"/>
                <w:szCs w:val="24"/>
              </w:rPr>
              <w:t xml:space="preserve">   课堂学时：</w:t>
            </w:r>
            <w:r>
              <w:rPr>
                <w:rFonts w:hint="eastAsia" w:ascii="仿宋_GB2312" w:hAnsi="仿宋_GB2312" w:cs="仿宋_GB2312"/>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学    分</w:t>
            </w:r>
          </w:p>
        </w:tc>
        <w:tc>
          <w:tcPr>
            <w:tcW w:w="7001"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前序课程名称</w:t>
            </w:r>
          </w:p>
        </w:tc>
        <w:tc>
          <w:tcPr>
            <w:tcW w:w="7001"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后续课程名称</w:t>
            </w:r>
          </w:p>
        </w:tc>
        <w:tc>
          <w:tcPr>
            <w:tcW w:w="7001"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主要教材</w:t>
            </w:r>
          </w:p>
        </w:tc>
        <w:tc>
          <w:tcPr>
            <w:tcW w:w="7001" w:type="dxa"/>
            <w:gridSpan w:val="3"/>
            <w:vAlign w:val="center"/>
          </w:tcPr>
          <w:p>
            <w:pPr>
              <w:spacing w:line="340" w:lineRule="exact"/>
              <w:jc w:val="left"/>
              <w:rPr>
                <w:rFonts w:ascii="仿宋_GB2312" w:hAnsi="仿宋_GB2312" w:cs="仿宋_GB2312"/>
                <w:kern w:val="0"/>
                <w:sz w:val="24"/>
                <w:szCs w:val="24"/>
              </w:rPr>
            </w:pPr>
            <w:r>
              <w:rPr>
                <w:rFonts w:hint="eastAsia" w:ascii="仿宋_GB2312" w:hAnsi="仿宋_GB2312" w:cs="仿宋_GB2312"/>
                <w:kern w:val="0"/>
                <w:sz w:val="24"/>
                <w:szCs w:val="24"/>
              </w:rPr>
              <w:t>书名、书号、作者、出版社、出版时间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2131" w:type="dxa"/>
            <w:vMerge w:val="restart"/>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使用的在线课程</w:t>
            </w:r>
          </w:p>
        </w:tc>
        <w:tc>
          <w:tcPr>
            <w:tcW w:w="7001" w:type="dxa"/>
            <w:gridSpan w:val="3"/>
            <w:vAlign w:val="center"/>
          </w:tcPr>
          <w:p>
            <w:pPr>
              <w:spacing w:line="340" w:lineRule="exact"/>
              <w:rPr>
                <w:rFonts w:ascii="仿宋_GB2312" w:hAnsi="仿宋_GB2312" w:cs="仿宋_GB2312"/>
                <w:kern w:val="0"/>
                <w:sz w:val="24"/>
                <w:szCs w:val="24"/>
              </w:rPr>
            </w:pPr>
            <w:r>
              <w:rPr>
                <w:rFonts w:hint="eastAsia" w:ascii="仿宋_GB2312" w:hAnsi="仿宋_GB2312" w:cs="仿宋_GB2312"/>
                <w:sz w:val="24"/>
                <w:szCs w:val="24"/>
              </w:rPr>
              <w:sym w:font="Wingdings" w:char="00A8"/>
            </w:r>
            <w:r>
              <w:rPr>
                <w:rFonts w:hint="eastAsia" w:ascii="仿宋_GB2312" w:hAnsi="仿宋_GB2312" w:cs="仿宋_GB2312"/>
                <w:kern w:val="0"/>
                <w:sz w:val="24"/>
                <w:szCs w:val="24"/>
              </w:rPr>
              <w:t xml:space="preserve">国家或省级精品在线开放课程及名称 </w:t>
            </w:r>
          </w:p>
          <w:p>
            <w:pPr>
              <w:spacing w:line="340" w:lineRule="exact"/>
              <w:rPr>
                <w:rFonts w:ascii="仿宋_GB2312" w:hAnsi="仿宋_GB2312" w:cs="仿宋_GB2312"/>
                <w:kern w:val="0"/>
                <w:sz w:val="24"/>
                <w:szCs w:val="24"/>
              </w:rPr>
            </w:pPr>
            <w:r>
              <w:rPr>
                <w:rFonts w:hint="eastAsia" w:ascii="仿宋_GB2312" w:hAnsi="仿宋_GB2312" w:cs="仿宋_GB2312"/>
                <w:sz w:val="24"/>
                <w:szCs w:val="24"/>
              </w:rPr>
              <w:sym w:font="Wingdings" w:char="00A8"/>
            </w:r>
            <w:r>
              <w:rPr>
                <w:rFonts w:hint="eastAsia" w:ascii="仿宋_GB2312" w:hAnsi="仿宋_GB2312" w:cs="仿宋_GB2312"/>
                <w:kern w:val="0"/>
                <w:sz w:val="24"/>
                <w:szCs w:val="24"/>
              </w:rPr>
              <w:t>国家或省级虚拟仿真实验教学一流课程及名称</w:t>
            </w:r>
          </w:p>
          <w:p>
            <w:pPr>
              <w:spacing w:line="340" w:lineRule="exact"/>
              <w:rPr>
                <w:rFonts w:ascii="仿宋_GB2312" w:hAnsi="仿宋_GB2312" w:cs="仿宋_GB2312"/>
                <w:kern w:val="0"/>
                <w:sz w:val="24"/>
                <w:szCs w:val="24"/>
              </w:rPr>
            </w:pPr>
            <w:r>
              <w:rPr>
                <w:rFonts w:hint="eastAsia" w:ascii="仿宋_GB2312" w:hAnsi="仿宋_GB2312" w:cs="仿宋_GB2312"/>
                <w:sz w:val="24"/>
                <w:szCs w:val="24"/>
              </w:rPr>
              <w:sym w:font="Wingdings" w:char="00A8"/>
            </w:r>
            <w:r>
              <w:rPr>
                <w:rFonts w:hint="eastAsia" w:ascii="仿宋_GB2312" w:hAnsi="仿宋_GB2312" w:cs="仿宋_GB2312"/>
                <w:kern w:val="0"/>
                <w:sz w:val="24"/>
                <w:szCs w:val="24"/>
              </w:rPr>
              <w:t>其  他（填写课程名称、学校、负责人、网址）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131" w:type="dxa"/>
            <w:vMerge w:val="continue"/>
          </w:tcPr>
          <w:p>
            <w:pPr>
              <w:spacing w:line="340" w:lineRule="exact"/>
              <w:rPr>
                <w:rFonts w:ascii="仿宋_GB2312" w:hAnsi="仿宋_GB2312" w:cs="仿宋_GB2312"/>
                <w:kern w:val="0"/>
                <w:sz w:val="24"/>
                <w:szCs w:val="24"/>
              </w:rPr>
            </w:pPr>
          </w:p>
        </w:tc>
        <w:tc>
          <w:tcPr>
            <w:tcW w:w="7001" w:type="dxa"/>
            <w:gridSpan w:val="3"/>
            <w:vAlign w:val="center"/>
          </w:tcPr>
          <w:p>
            <w:pPr>
              <w:spacing w:line="340" w:lineRule="exact"/>
              <w:rPr>
                <w:rFonts w:ascii="仿宋_GB2312" w:hAnsi="仿宋_GB2312" w:cs="仿宋_GB2312"/>
                <w:kern w:val="0"/>
                <w:sz w:val="24"/>
                <w:szCs w:val="24"/>
              </w:rPr>
            </w:pPr>
            <w:r>
              <w:rPr>
                <w:rFonts w:hint="eastAsia" w:ascii="仿宋_GB2312" w:hAnsi="仿宋_GB2312" w:cs="仿宋_GB2312"/>
                <w:kern w:val="0"/>
                <w:sz w:val="24"/>
                <w:szCs w:val="24"/>
              </w:rPr>
              <w:t xml:space="preserve">使用方式： </w:t>
            </w:r>
            <w:r>
              <w:rPr>
                <w:rFonts w:hint="eastAsia" w:ascii="仿宋_GB2312" w:hAnsi="仿宋_GB2312" w:cs="仿宋_GB2312"/>
                <w:sz w:val="24"/>
                <w:szCs w:val="24"/>
              </w:rPr>
              <w:sym w:font="Wingdings" w:char="00A8"/>
            </w:r>
            <w:r>
              <w:rPr>
                <w:rFonts w:ascii="Calibri" w:hAnsi="Calibri" w:cs="Calibri"/>
                <w:kern w:val="0"/>
                <w:sz w:val="24"/>
                <w:szCs w:val="24"/>
              </w:rPr>
              <w:t xml:space="preserve">MOOC  </w:t>
            </w:r>
            <w:r>
              <w:rPr>
                <w:rFonts w:hint="eastAsia" w:ascii="Calibri" w:hAnsi="Calibri" w:cs="Calibri"/>
                <w:kern w:val="0"/>
                <w:sz w:val="24"/>
                <w:szCs w:val="24"/>
              </w:rPr>
              <w:t xml:space="preserve"> </w:t>
            </w:r>
            <w:r>
              <w:rPr>
                <w:rFonts w:hint="eastAsia" w:ascii="仿宋_GB2312" w:hAnsi="仿宋_GB2312" w:cs="仿宋_GB2312"/>
                <w:sz w:val="24"/>
                <w:szCs w:val="24"/>
              </w:rPr>
              <w:sym w:font="Wingdings" w:char="00A8"/>
            </w:r>
            <w:r>
              <w:rPr>
                <w:rFonts w:ascii="Calibri" w:hAnsi="Calibri" w:cs="Calibri"/>
                <w:kern w:val="0"/>
                <w:sz w:val="24"/>
                <w:szCs w:val="24"/>
              </w:rPr>
              <w:t>SPOC</w:t>
            </w:r>
          </w:p>
        </w:tc>
      </w:tr>
    </w:tbl>
    <w:p>
      <w:pPr>
        <w:adjustRightInd w:val="0"/>
        <w:snapToGrid w:val="0"/>
        <w:spacing w:beforeLines="50"/>
        <w:rPr>
          <w:rFonts w:ascii="仿宋_GB2312" w:hAnsi="仿宋_GB2312" w:cs="仿宋_GB2312"/>
          <w:b/>
          <w:bCs/>
          <w:sz w:val="28"/>
          <w:szCs w:val="28"/>
        </w:rPr>
      </w:pPr>
      <w:r>
        <w:rPr>
          <w:rFonts w:hint="eastAsia" w:ascii="仿宋_GB2312" w:hAnsi="仿宋_GB2312" w:cs="仿宋_GB2312"/>
          <w:b/>
          <w:bCs/>
          <w:sz w:val="28"/>
          <w:szCs w:val="28"/>
        </w:rPr>
        <w:t>（三）线下课程</w:t>
      </w:r>
    </w:p>
    <w:tbl>
      <w:tblPr>
        <w:tblStyle w:val="9"/>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400"/>
        <w:gridCol w:w="1329"/>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课程名称</w:t>
            </w:r>
          </w:p>
        </w:tc>
        <w:tc>
          <w:tcPr>
            <w:tcW w:w="6975"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课程编号</w:t>
            </w:r>
          </w:p>
        </w:tc>
        <w:tc>
          <w:tcPr>
            <w:tcW w:w="6975"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131" w:type="dxa"/>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课程类别</w:t>
            </w:r>
          </w:p>
        </w:tc>
        <w:tc>
          <w:tcPr>
            <w:tcW w:w="6975" w:type="dxa"/>
            <w:gridSpan w:val="3"/>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sym w:font="Wingdings" w:char="00A8"/>
            </w:r>
            <w:r>
              <w:rPr>
                <w:rFonts w:hint="eastAsia" w:ascii="仿宋_GB2312" w:hAnsi="仿宋_GB2312" w:cs="仿宋_GB2312"/>
                <w:sz w:val="24"/>
                <w:szCs w:val="24"/>
              </w:rPr>
              <w:t xml:space="preserve">通识教育课   </w:t>
            </w:r>
            <w:r>
              <w:rPr>
                <w:rFonts w:hint="eastAsia" w:ascii="仿宋_GB2312" w:hAnsi="仿宋_GB2312" w:cs="仿宋_GB2312"/>
                <w:sz w:val="24"/>
                <w:szCs w:val="24"/>
              </w:rPr>
              <w:sym w:font="Wingdings" w:char="00A8"/>
            </w:r>
            <w:r>
              <w:rPr>
                <w:rFonts w:hint="eastAsia" w:ascii="仿宋_GB2312" w:hAnsi="仿宋_GB2312" w:cs="仿宋_GB2312"/>
                <w:sz w:val="24"/>
                <w:szCs w:val="24"/>
              </w:rPr>
              <w:t xml:space="preserve">专业教育课   </w:t>
            </w:r>
            <w:r>
              <w:rPr>
                <w:rFonts w:hint="eastAsia" w:ascii="仿宋_GB2312" w:hAnsi="仿宋_GB2312" w:cs="仿宋_GB2312"/>
                <w:sz w:val="24"/>
                <w:szCs w:val="24"/>
              </w:rPr>
              <w:sym w:font="Wingdings" w:char="00A8"/>
            </w:r>
            <w:r>
              <w:rPr>
                <w:rFonts w:hint="eastAsia" w:ascii="仿宋_GB2312" w:hAnsi="仿宋_GB2312" w:cs="仿宋_GB2312"/>
                <w:sz w:val="24"/>
                <w:szCs w:val="24"/>
              </w:rPr>
              <w:t xml:space="preserve">创新创业教育课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修读方式</w:t>
            </w:r>
          </w:p>
        </w:tc>
        <w:tc>
          <w:tcPr>
            <w:tcW w:w="6975" w:type="dxa"/>
            <w:gridSpan w:val="3"/>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sym w:font="Wingdings" w:char="00A8"/>
            </w:r>
            <w:r>
              <w:rPr>
                <w:rFonts w:hint="eastAsia" w:ascii="仿宋_GB2312" w:hAnsi="仿宋_GB2312" w:cs="仿宋_GB2312"/>
                <w:kern w:val="0"/>
                <w:sz w:val="24"/>
                <w:szCs w:val="24"/>
              </w:rPr>
              <w:t xml:space="preserve">必修      </w:t>
            </w:r>
            <w:r>
              <w:rPr>
                <w:rFonts w:hint="eastAsia" w:ascii="仿宋_GB2312" w:hAnsi="仿宋_GB2312" w:cs="仿宋_GB2312"/>
                <w:sz w:val="24"/>
                <w:szCs w:val="24"/>
              </w:rPr>
              <w:t xml:space="preserve"> </w:t>
            </w:r>
            <w:r>
              <w:rPr>
                <w:rFonts w:hint="eastAsia" w:ascii="仿宋_GB2312" w:hAnsi="仿宋_GB2312" w:cs="仿宋_GB2312"/>
                <w:sz w:val="24"/>
                <w:szCs w:val="24"/>
              </w:rPr>
              <w:sym w:font="Wingdings" w:char="00A8"/>
            </w:r>
            <w:r>
              <w:rPr>
                <w:rFonts w:hint="eastAsia" w:ascii="仿宋_GB2312" w:hAnsi="仿宋_GB2312" w:cs="仿宋_GB2312"/>
                <w:kern w:val="0"/>
                <w:sz w:val="24"/>
                <w:szCs w:val="24"/>
              </w:rPr>
              <w:t xml:space="preserve">选修     </w:t>
            </w:r>
            <w:r>
              <w:rPr>
                <w:rFonts w:hint="eastAsia" w:ascii="仿宋_GB2312" w:hAnsi="仿宋_GB2312" w:cs="仿宋_GB2312"/>
                <w:sz w:val="24"/>
                <w:szCs w:val="24"/>
              </w:rPr>
              <w:t xml:space="preserve"> </w:t>
            </w:r>
            <w:r>
              <w:rPr>
                <w:rFonts w:hint="eastAsia" w:ascii="仿宋_GB2312" w:hAnsi="仿宋_GB2312" w:cs="仿宋_GB2312"/>
                <w:sz w:val="24"/>
                <w:szCs w:val="24"/>
              </w:rPr>
              <w:sym w:font="Wingdings" w:char="00A8"/>
            </w:r>
            <w:r>
              <w:rPr>
                <w:rFonts w:hint="eastAsia" w:ascii="仿宋_GB2312" w:hAnsi="仿宋_GB2312" w:cs="仿宋_GB2312"/>
                <w:kern w:val="0"/>
                <w:sz w:val="24"/>
                <w:szCs w:val="24"/>
              </w:rPr>
              <w:t>限选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开课年级</w:t>
            </w:r>
          </w:p>
        </w:tc>
        <w:tc>
          <w:tcPr>
            <w:tcW w:w="2400" w:type="dxa"/>
            <w:vAlign w:val="center"/>
          </w:tcPr>
          <w:p>
            <w:pPr>
              <w:spacing w:line="340" w:lineRule="exact"/>
              <w:jc w:val="center"/>
              <w:rPr>
                <w:rFonts w:ascii="仿宋_GB2312" w:hAnsi="仿宋_GB2312" w:cs="仿宋_GB2312"/>
                <w:kern w:val="0"/>
                <w:sz w:val="24"/>
                <w:szCs w:val="24"/>
              </w:rPr>
            </w:pPr>
          </w:p>
        </w:tc>
        <w:tc>
          <w:tcPr>
            <w:tcW w:w="1329"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开课学期</w:t>
            </w:r>
          </w:p>
        </w:tc>
        <w:tc>
          <w:tcPr>
            <w:tcW w:w="3246"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sz w:val="24"/>
                <w:szCs w:val="24"/>
              </w:rPr>
              <w:t xml:space="preserve"> </w:t>
            </w:r>
            <w:r>
              <w:rPr>
                <w:rFonts w:hint="eastAsia" w:ascii="仿宋_GB2312" w:hAnsi="仿宋_GB2312" w:cs="仿宋_GB2312"/>
                <w:sz w:val="24"/>
                <w:szCs w:val="24"/>
              </w:rPr>
              <w:sym w:font="Wingdings" w:char="00A8"/>
            </w:r>
            <w:r>
              <w:rPr>
                <w:rFonts w:hint="eastAsia" w:ascii="宋体" w:hAnsi="Calibri" w:cs="Calibri"/>
                <w:sz w:val="24"/>
                <w:szCs w:val="24"/>
              </w:rPr>
              <w:t xml:space="preserve">秋季学期  </w:t>
            </w:r>
            <w:r>
              <w:rPr>
                <w:rFonts w:hint="eastAsia" w:ascii="仿宋_GB2312" w:hAnsi="仿宋_GB2312" w:cs="仿宋_GB2312"/>
                <w:sz w:val="24"/>
                <w:szCs w:val="24"/>
              </w:rPr>
              <w:t xml:space="preserve"> </w:t>
            </w:r>
            <w:r>
              <w:rPr>
                <w:rFonts w:hint="eastAsia" w:ascii="仿宋_GB2312" w:hAnsi="仿宋_GB2312" w:cs="仿宋_GB2312"/>
                <w:sz w:val="24"/>
                <w:szCs w:val="24"/>
              </w:rPr>
              <w:sym w:font="Wingdings" w:char="00A8"/>
            </w:r>
            <w:r>
              <w:rPr>
                <w:rFonts w:hint="eastAsia" w:ascii="宋体" w:hAnsi="Calibri" w:cs="Calibri"/>
                <w:sz w:val="24"/>
                <w:szCs w:val="24"/>
              </w:rPr>
              <w:t>春季学期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面向专业</w:t>
            </w:r>
          </w:p>
        </w:tc>
        <w:tc>
          <w:tcPr>
            <w:tcW w:w="6975"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学    时</w:t>
            </w:r>
          </w:p>
        </w:tc>
        <w:tc>
          <w:tcPr>
            <w:tcW w:w="6975"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学    分</w:t>
            </w:r>
          </w:p>
        </w:tc>
        <w:tc>
          <w:tcPr>
            <w:tcW w:w="6975"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前序课程名称</w:t>
            </w:r>
          </w:p>
        </w:tc>
        <w:tc>
          <w:tcPr>
            <w:tcW w:w="6975"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后续课程名称</w:t>
            </w:r>
          </w:p>
        </w:tc>
        <w:tc>
          <w:tcPr>
            <w:tcW w:w="6975"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主要教材</w:t>
            </w:r>
          </w:p>
        </w:tc>
        <w:tc>
          <w:tcPr>
            <w:tcW w:w="6975" w:type="dxa"/>
            <w:gridSpan w:val="3"/>
            <w:vAlign w:val="center"/>
          </w:tcPr>
          <w:p>
            <w:pPr>
              <w:spacing w:line="340" w:lineRule="exact"/>
              <w:jc w:val="left"/>
              <w:rPr>
                <w:rFonts w:ascii="仿宋_GB2312" w:hAnsi="仿宋_GB2312" w:cs="仿宋_GB2312"/>
                <w:kern w:val="0"/>
                <w:sz w:val="24"/>
                <w:szCs w:val="24"/>
              </w:rPr>
            </w:pPr>
            <w:r>
              <w:rPr>
                <w:rFonts w:hint="eastAsia" w:ascii="仿宋_GB2312" w:hAnsi="仿宋_GB2312" w:cs="仿宋_GB2312"/>
                <w:kern w:val="0"/>
                <w:sz w:val="24"/>
                <w:szCs w:val="24"/>
              </w:rPr>
              <w:t>书名、书号、作者、出版社、出版时间</w:t>
            </w:r>
          </w:p>
        </w:tc>
      </w:tr>
    </w:tbl>
    <w:p>
      <w:pPr>
        <w:adjustRightInd w:val="0"/>
        <w:snapToGrid w:val="0"/>
        <w:spacing w:beforeLines="50"/>
        <w:rPr>
          <w:rFonts w:ascii="仿宋_GB2312" w:hAnsi="仿宋_GB2312" w:cs="仿宋_GB2312"/>
          <w:b/>
          <w:bCs/>
          <w:sz w:val="28"/>
          <w:szCs w:val="28"/>
        </w:rPr>
      </w:pPr>
    </w:p>
    <w:p>
      <w:pPr>
        <w:adjustRightInd w:val="0"/>
        <w:snapToGrid w:val="0"/>
        <w:spacing w:beforeLines="50"/>
        <w:rPr>
          <w:rFonts w:ascii="仿宋_GB2312" w:hAnsi="仿宋_GB2312" w:cs="仿宋_GB2312"/>
          <w:b/>
          <w:bCs/>
          <w:sz w:val="28"/>
          <w:szCs w:val="28"/>
        </w:rPr>
      </w:pPr>
      <w:r>
        <w:rPr>
          <w:rFonts w:hint="eastAsia" w:ascii="仿宋_GB2312" w:hAnsi="仿宋_GB2312" w:cs="仿宋_GB2312"/>
          <w:b/>
          <w:bCs/>
          <w:sz w:val="28"/>
          <w:szCs w:val="28"/>
        </w:rPr>
        <w:t>（</w:t>
      </w:r>
      <w:r>
        <w:rPr>
          <w:rFonts w:hint="eastAsia" w:ascii="仿宋_GB2312" w:hAnsi="仿宋_GB2312" w:cs="仿宋_GB2312"/>
          <w:b/>
          <w:bCs/>
          <w:sz w:val="28"/>
          <w:szCs w:val="28"/>
          <w:lang w:eastAsia="zh-CN"/>
        </w:rPr>
        <w:t>四</w:t>
      </w:r>
      <w:r>
        <w:rPr>
          <w:rFonts w:hint="eastAsia" w:ascii="仿宋_GB2312" w:hAnsi="仿宋_GB2312" w:cs="仿宋_GB2312"/>
          <w:b/>
          <w:bCs/>
          <w:sz w:val="28"/>
          <w:szCs w:val="28"/>
        </w:rPr>
        <w:t>）双语教学课程</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414"/>
        <w:gridCol w:w="1300"/>
        <w:gridCol w:w="3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课程名称</w:t>
            </w:r>
          </w:p>
        </w:tc>
        <w:tc>
          <w:tcPr>
            <w:tcW w:w="6936"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课程编号</w:t>
            </w:r>
          </w:p>
        </w:tc>
        <w:tc>
          <w:tcPr>
            <w:tcW w:w="6936"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课程类别</w:t>
            </w:r>
          </w:p>
        </w:tc>
        <w:tc>
          <w:tcPr>
            <w:tcW w:w="6936" w:type="dxa"/>
            <w:gridSpan w:val="3"/>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sym w:font="Wingdings" w:char="00A8"/>
            </w:r>
            <w:r>
              <w:rPr>
                <w:rFonts w:hint="eastAsia" w:ascii="仿宋_GB2312" w:hAnsi="仿宋_GB2312" w:cs="仿宋_GB2312"/>
                <w:sz w:val="24"/>
                <w:szCs w:val="24"/>
              </w:rPr>
              <w:t xml:space="preserve">通识教育课   </w:t>
            </w:r>
            <w:r>
              <w:rPr>
                <w:rFonts w:hint="eastAsia" w:ascii="仿宋_GB2312" w:hAnsi="仿宋_GB2312" w:cs="仿宋_GB2312"/>
                <w:sz w:val="24"/>
                <w:szCs w:val="24"/>
              </w:rPr>
              <w:sym w:font="Wingdings" w:char="00A8"/>
            </w:r>
            <w:r>
              <w:rPr>
                <w:rFonts w:hint="eastAsia" w:ascii="仿宋_GB2312" w:hAnsi="仿宋_GB2312" w:cs="仿宋_GB2312"/>
                <w:sz w:val="24"/>
                <w:szCs w:val="24"/>
              </w:rPr>
              <w:t xml:space="preserve">专业教育课   </w:t>
            </w:r>
            <w:r>
              <w:rPr>
                <w:rFonts w:hint="eastAsia" w:ascii="仿宋_GB2312" w:hAnsi="仿宋_GB2312" w:cs="仿宋_GB2312"/>
                <w:sz w:val="24"/>
                <w:szCs w:val="24"/>
              </w:rPr>
              <w:sym w:font="Wingdings" w:char="00A8"/>
            </w:r>
            <w:r>
              <w:rPr>
                <w:rFonts w:hint="eastAsia" w:ascii="仿宋_GB2312" w:hAnsi="仿宋_GB2312" w:cs="仿宋_GB2312"/>
                <w:sz w:val="24"/>
                <w:szCs w:val="24"/>
              </w:rPr>
              <w:t xml:space="preserve">创新创业教育课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修读方式</w:t>
            </w:r>
          </w:p>
        </w:tc>
        <w:tc>
          <w:tcPr>
            <w:tcW w:w="6936" w:type="dxa"/>
            <w:gridSpan w:val="3"/>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sym w:font="Wingdings" w:char="00A8"/>
            </w:r>
            <w:r>
              <w:rPr>
                <w:rFonts w:hint="eastAsia" w:ascii="仿宋_GB2312" w:hAnsi="仿宋_GB2312" w:cs="仿宋_GB2312"/>
                <w:kern w:val="0"/>
                <w:sz w:val="24"/>
                <w:szCs w:val="24"/>
              </w:rPr>
              <w:t xml:space="preserve">必修      </w:t>
            </w:r>
            <w:r>
              <w:rPr>
                <w:rFonts w:hint="eastAsia" w:ascii="仿宋_GB2312" w:hAnsi="仿宋_GB2312" w:cs="仿宋_GB2312"/>
                <w:sz w:val="24"/>
                <w:szCs w:val="24"/>
              </w:rPr>
              <w:t xml:space="preserve"> </w:t>
            </w:r>
            <w:r>
              <w:rPr>
                <w:rFonts w:hint="eastAsia" w:ascii="仿宋_GB2312" w:hAnsi="仿宋_GB2312" w:cs="仿宋_GB2312"/>
                <w:sz w:val="24"/>
                <w:szCs w:val="24"/>
              </w:rPr>
              <w:sym w:font="Wingdings" w:char="00A8"/>
            </w:r>
            <w:r>
              <w:rPr>
                <w:rFonts w:hint="eastAsia" w:ascii="仿宋_GB2312" w:hAnsi="仿宋_GB2312" w:cs="仿宋_GB2312"/>
                <w:kern w:val="0"/>
                <w:sz w:val="24"/>
                <w:szCs w:val="24"/>
              </w:rPr>
              <w:t xml:space="preserve">选修     </w:t>
            </w:r>
            <w:r>
              <w:rPr>
                <w:rFonts w:hint="eastAsia" w:ascii="仿宋_GB2312" w:hAnsi="仿宋_GB2312" w:cs="仿宋_GB2312"/>
                <w:sz w:val="24"/>
                <w:szCs w:val="24"/>
              </w:rPr>
              <w:t xml:space="preserve"> </w:t>
            </w:r>
            <w:r>
              <w:rPr>
                <w:rFonts w:hint="eastAsia" w:ascii="仿宋_GB2312" w:hAnsi="仿宋_GB2312" w:cs="仿宋_GB2312"/>
                <w:sz w:val="24"/>
                <w:szCs w:val="24"/>
              </w:rPr>
              <w:sym w:font="Wingdings" w:char="00A8"/>
            </w:r>
            <w:r>
              <w:rPr>
                <w:rFonts w:hint="eastAsia" w:ascii="仿宋_GB2312" w:hAnsi="仿宋_GB2312" w:cs="仿宋_GB2312"/>
                <w:kern w:val="0"/>
                <w:sz w:val="24"/>
                <w:szCs w:val="24"/>
              </w:rPr>
              <w:t>限选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开课年级</w:t>
            </w:r>
          </w:p>
        </w:tc>
        <w:tc>
          <w:tcPr>
            <w:tcW w:w="2414" w:type="dxa"/>
            <w:vAlign w:val="center"/>
          </w:tcPr>
          <w:p>
            <w:pPr>
              <w:spacing w:line="340" w:lineRule="exact"/>
              <w:jc w:val="center"/>
              <w:rPr>
                <w:rFonts w:ascii="仿宋_GB2312" w:hAnsi="仿宋_GB2312" w:cs="仿宋_GB2312"/>
                <w:kern w:val="0"/>
                <w:sz w:val="24"/>
                <w:szCs w:val="24"/>
              </w:rPr>
            </w:pPr>
          </w:p>
        </w:tc>
        <w:tc>
          <w:tcPr>
            <w:tcW w:w="1300"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开课学期</w:t>
            </w:r>
          </w:p>
        </w:tc>
        <w:tc>
          <w:tcPr>
            <w:tcW w:w="3222"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sz w:val="24"/>
                <w:szCs w:val="24"/>
              </w:rPr>
              <w:t xml:space="preserve"> </w:t>
            </w:r>
            <w:r>
              <w:rPr>
                <w:rFonts w:hint="eastAsia" w:ascii="仿宋_GB2312" w:hAnsi="仿宋_GB2312" w:cs="仿宋_GB2312"/>
                <w:sz w:val="24"/>
                <w:szCs w:val="24"/>
              </w:rPr>
              <w:sym w:font="Wingdings" w:char="00A8"/>
            </w:r>
            <w:r>
              <w:rPr>
                <w:rFonts w:hint="eastAsia" w:ascii="宋体" w:hAnsi="Calibri" w:cs="Calibri"/>
                <w:sz w:val="24"/>
                <w:szCs w:val="24"/>
              </w:rPr>
              <w:t xml:space="preserve">秋季学期  </w:t>
            </w:r>
            <w:r>
              <w:rPr>
                <w:rFonts w:hint="eastAsia" w:ascii="仿宋_GB2312" w:hAnsi="仿宋_GB2312" w:cs="仿宋_GB2312"/>
                <w:sz w:val="24"/>
                <w:szCs w:val="24"/>
              </w:rPr>
              <w:t xml:space="preserve"> </w:t>
            </w:r>
            <w:r>
              <w:rPr>
                <w:rFonts w:hint="eastAsia" w:ascii="仿宋_GB2312" w:hAnsi="仿宋_GB2312" w:cs="仿宋_GB2312"/>
                <w:sz w:val="24"/>
                <w:szCs w:val="24"/>
              </w:rPr>
              <w:sym w:font="Wingdings" w:char="00A8"/>
            </w:r>
            <w:r>
              <w:rPr>
                <w:rFonts w:hint="eastAsia" w:ascii="宋体" w:hAnsi="Calibri" w:cs="Calibri"/>
                <w:sz w:val="24"/>
                <w:szCs w:val="24"/>
              </w:rPr>
              <w:t>春季学期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面向专业</w:t>
            </w:r>
          </w:p>
        </w:tc>
        <w:tc>
          <w:tcPr>
            <w:tcW w:w="6936"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学    时</w:t>
            </w:r>
          </w:p>
        </w:tc>
        <w:tc>
          <w:tcPr>
            <w:tcW w:w="6936"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学    分</w:t>
            </w:r>
          </w:p>
        </w:tc>
        <w:tc>
          <w:tcPr>
            <w:tcW w:w="6936"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前序课程名称</w:t>
            </w:r>
          </w:p>
        </w:tc>
        <w:tc>
          <w:tcPr>
            <w:tcW w:w="6936"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后续课程名称</w:t>
            </w:r>
          </w:p>
        </w:tc>
        <w:tc>
          <w:tcPr>
            <w:tcW w:w="6936"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主要教材</w:t>
            </w:r>
          </w:p>
        </w:tc>
        <w:tc>
          <w:tcPr>
            <w:tcW w:w="6936" w:type="dxa"/>
            <w:gridSpan w:val="3"/>
            <w:vAlign w:val="center"/>
          </w:tcPr>
          <w:p>
            <w:pPr>
              <w:spacing w:line="340" w:lineRule="exact"/>
              <w:jc w:val="left"/>
              <w:rPr>
                <w:rFonts w:ascii="仿宋_GB2312" w:hAnsi="仿宋_GB2312" w:cs="仿宋_GB2312"/>
                <w:kern w:val="0"/>
                <w:sz w:val="24"/>
                <w:szCs w:val="24"/>
              </w:rPr>
            </w:pPr>
            <w:r>
              <w:rPr>
                <w:rFonts w:hint="eastAsia" w:ascii="仿宋_GB2312" w:hAnsi="仿宋_GB2312" w:cs="仿宋_GB2312"/>
                <w:kern w:val="0"/>
                <w:sz w:val="24"/>
                <w:szCs w:val="24"/>
              </w:rPr>
              <w:t>书名、书号、作者、出版社、出版时间</w:t>
            </w:r>
          </w:p>
        </w:tc>
      </w:tr>
    </w:tbl>
    <w:p>
      <w:pPr>
        <w:adjustRightInd w:val="0"/>
        <w:snapToGrid w:val="0"/>
        <w:spacing w:beforeLines="50"/>
        <w:rPr>
          <w:rFonts w:hint="eastAsia" w:ascii="仿宋_GB2312" w:hAnsi="仿宋_GB2312" w:cs="仿宋_GB2312"/>
          <w:b/>
          <w:bCs/>
          <w:sz w:val="28"/>
          <w:szCs w:val="28"/>
        </w:rPr>
      </w:pPr>
    </w:p>
    <w:p>
      <w:pPr>
        <w:adjustRightInd w:val="0"/>
        <w:snapToGrid w:val="0"/>
        <w:spacing w:beforeLines="50"/>
        <w:rPr>
          <w:rFonts w:hint="eastAsia" w:ascii="仿宋_GB2312" w:hAnsi="仿宋_GB2312" w:cs="仿宋_GB2312"/>
          <w:b/>
          <w:bCs/>
          <w:sz w:val="28"/>
          <w:szCs w:val="28"/>
        </w:rPr>
      </w:pPr>
    </w:p>
    <w:p>
      <w:pPr>
        <w:adjustRightInd w:val="0"/>
        <w:snapToGrid w:val="0"/>
        <w:spacing w:beforeLines="50"/>
        <w:rPr>
          <w:rFonts w:hint="eastAsia" w:ascii="仿宋_GB2312" w:hAnsi="仿宋_GB2312" w:cs="仿宋_GB2312"/>
          <w:b/>
          <w:bCs/>
          <w:sz w:val="28"/>
          <w:szCs w:val="28"/>
        </w:rPr>
      </w:pPr>
    </w:p>
    <w:p>
      <w:pPr>
        <w:adjustRightInd w:val="0"/>
        <w:snapToGrid w:val="0"/>
        <w:spacing w:beforeLines="50"/>
        <w:rPr>
          <w:rFonts w:ascii="仿宋_GB2312" w:hAnsi="仿宋_GB2312" w:cs="仿宋_GB2312"/>
          <w:b/>
          <w:bCs/>
          <w:sz w:val="28"/>
          <w:szCs w:val="28"/>
        </w:rPr>
      </w:pPr>
      <w:r>
        <w:rPr>
          <w:rFonts w:hint="eastAsia" w:ascii="仿宋_GB2312" w:hAnsi="仿宋_GB2312" w:cs="仿宋_GB2312"/>
          <w:b/>
          <w:bCs/>
          <w:sz w:val="28"/>
          <w:szCs w:val="28"/>
        </w:rPr>
        <w:t>（</w:t>
      </w:r>
      <w:r>
        <w:rPr>
          <w:rFonts w:hint="eastAsia" w:ascii="仿宋_GB2312" w:hAnsi="仿宋_GB2312" w:cs="仿宋_GB2312"/>
          <w:b/>
          <w:bCs/>
          <w:sz w:val="28"/>
          <w:szCs w:val="28"/>
          <w:lang w:eastAsia="zh-CN"/>
        </w:rPr>
        <w:t>五</w:t>
      </w:r>
      <w:r>
        <w:rPr>
          <w:rFonts w:hint="eastAsia" w:ascii="仿宋_GB2312" w:hAnsi="仿宋_GB2312" w:cs="仿宋_GB2312"/>
          <w:b/>
          <w:bCs/>
          <w:sz w:val="28"/>
          <w:szCs w:val="28"/>
        </w:rPr>
        <w:t>）</w:t>
      </w:r>
      <w:r>
        <w:rPr>
          <w:rFonts w:hint="eastAsia" w:ascii="仿宋_GB2312" w:hAnsi="仿宋_GB2312" w:cs="仿宋_GB2312"/>
          <w:b/>
          <w:bCs/>
          <w:sz w:val="28"/>
          <w:szCs w:val="28"/>
          <w:lang w:eastAsia="zh-CN"/>
        </w:rPr>
        <w:t>新工科</w:t>
      </w:r>
      <w:r>
        <w:rPr>
          <w:rFonts w:hint="eastAsia" w:ascii="仿宋_GB2312" w:hAnsi="仿宋_GB2312" w:cs="仿宋_GB2312"/>
          <w:b/>
          <w:bCs/>
          <w:sz w:val="28"/>
          <w:szCs w:val="28"/>
        </w:rPr>
        <w:t>课程</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414"/>
        <w:gridCol w:w="1300"/>
        <w:gridCol w:w="3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课程名称</w:t>
            </w:r>
          </w:p>
        </w:tc>
        <w:tc>
          <w:tcPr>
            <w:tcW w:w="6936"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课程编号</w:t>
            </w:r>
          </w:p>
        </w:tc>
        <w:tc>
          <w:tcPr>
            <w:tcW w:w="6936"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课程类别</w:t>
            </w:r>
          </w:p>
        </w:tc>
        <w:tc>
          <w:tcPr>
            <w:tcW w:w="6936" w:type="dxa"/>
            <w:gridSpan w:val="3"/>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sym w:font="Wingdings" w:char="00A8"/>
            </w:r>
            <w:r>
              <w:rPr>
                <w:rFonts w:hint="eastAsia" w:ascii="仿宋_GB2312" w:hAnsi="仿宋_GB2312" w:cs="仿宋_GB2312"/>
                <w:sz w:val="24"/>
                <w:szCs w:val="24"/>
              </w:rPr>
              <w:t xml:space="preserve">通识教育课   </w:t>
            </w:r>
            <w:r>
              <w:rPr>
                <w:rFonts w:hint="eastAsia" w:ascii="仿宋_GB2312" w:hAnsi="仿宋_GB2312" w:cs="仿宋_GB2312"/>
                <w:sz w:val="24"/>
                <w:szCs w:val="24"/>
              </w:rPr>
              <w:sym w:font="Wingdings" w:char="00A8"/>
            </w:r>
            <w:r>
              <w:rPr>
                <w:rFonts w:hint="eastAsia" w:ascii="仿宋_GB2312" w:hAnsi="仿宋_GB2312" w:cs="仿宋_GB2312"/>
                <w:sz w:val="24"/>
                <w:szCs w:val="24"/>
              </w:rPr>
              <w:t xml:space="preserve">专业教育课   </w:t>
            </w:r>
            <w:r>
              <w:rPr>
                <w:rFonts w:hint="eastAsia" w:ascii="仿宋_GB2312" w:hAnsi="仿宋_GB2312" w:cs="仿宋_GB2312"/>
                <w:sz w:val="24"/>
                <w:szCs w:val="24"/>
              </w:rPr>
              <w:sym w:font="Wingdings" w:char="00A8"/>
            </w:r>
            <w:r>
              <w:rPr>
                <w:rFonts w:hint="eastAsia" w:ascii="仿宋_GB2312" w:hAnsi="仿宋_GB2312" w:cs="仿宋_GB2312"/>
                <w:sz w:val="24"/>
                <w:szCs w:val="24"/>
              </w:rPr>
              <w:t xml:space="preserve">创新创业教育课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修读方式</w:t>
            </w:r>
          </w:p>
        </w:tc>
        <w:tc>
          <w:tcPr>
            <w:tcW w:w="6936" w:type="dxa"/>
            <w:gridSpan w:val="3"/>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sym w:font="Wingdings" w:char="00A8"/>
            </w:r>
            <w:r>
              <w:rPr>
                <w:rFonts w:hint="eastAsia" w:ascii="仿宋_GB2312" w:hAnsi="仿宋_GB2312" w:cs="仿宋_GB2312"/>
                <w:kern w:val="0"/>
                <w:sz w:val="24"/>
                <w:szCs w:val="24"/>
              </w:rPr>
              <w:t xml:space="preserve">必修      </w:t>
            </w:r>
            <w:r>
              <w:rPr>
                <w:rFonts w:hint="eastAsia" w:ascii="仿宋_GB2312" w:hAnsi="仿宋_GB2312" w:cs="仿宋_GB2312"/>
                <w:sz w:val="24"/>
                <w:szCs w:val="24"/>
              </w:rPr>
              <w:t xml:space="preserve"> </w:t>
            </w:r>
            <w:r>
              <w:rPr>
                <w:rFonts w:hint="eastAsia" w:ascii="仿宋_GB2312" w:hAnsi="仿宋_GB2312" w:cs="仿宋_GB2312"/>
                <w:sz w:val="24"/>
                <w:szCs w:val="24"/>
              </w:rPr>
              <w:sym w:font="Wingdings" w:char="00A8"/>
            </w:r>
            <w:r>
              <w:rPr>
                <w:rFonts w:hint="eastAsia" w:ascii="仿宋_GB2312" w:hAnsi="仿宋_GB2312" w:cs="仿宋_GB2312"/>
                <w:kern w:val="0"/>
                <w:sz w:val="24"/>
                <w:szCs w:val="24"/>
              </w:rPr>
              <w:t xml:space="preserve">选修     </w:t>
            </w:r>
            <w:r>
              <w:rPr>
                <w:rFonts w:hint="eastAsia" w:ascii="仿宋_GB2312" w:hAnsi="仿宋_GB2312" w:cs="仿宋_GB2312"/>
                <w:sz w:val="24"/>
                <w:szCs w:val="24"/>
              </w:rPr>
              <w:t xml:space="preserve"> </w:t>
            </w:r>
            <w:r>
              <w:rPr>
                <w:rFonts w:hint="eastAsia" w:ascii="仿宋_GB2312" w:hAnsi="仿宋_GB2312" w:cs="仿宋_GB2312"/>
                <w:sz w:val="24"/>
                <w:szCs w:val="24"/>
              </w:rPr>
              <w:sym w:font="Wingdings" w:char="00A8"/>
            </w:r>
            <w:r>
              <w:rPr>
                <w:rFonts w:hint="eastAsia" w:ascii="仿宋_GB2312" w:hAnsi="仿宋_GB2312" w:cs="仿宋_GB2312"/>
                <w:kern w:val="0"/>
                <w:sz w:val="24"/>
                <w:szCs w:val="24"/>
              </w:rPr>
              <w:t>限选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开课年级</w:t>
            </w:r>
          </w:p>
        </w:tc>
        <w:tc>
          <w:tcPr>
            <w:tcW w:w="2414" w:type="dxa"/>
            <w:vAlign w:val="center"/>
          </w:tcPr>
          <w:p>
            <w:pPr>
              <w:spacing w:line="340" w:lineRule="exact"/>
              <w:jc w:val="center"/>
              <w:rPr>
                <w:rFonts w:ascii="仿宋_GB2312" w:hAnsi="仿宋_GB2312" w:cs="仿宋_GB2312"/>
                <w:kern w:val="0"/>
                <w:sz w:val="24"/>
                <w:szCs w:val="24"/>
              </w:rPr>
            </w:pPr>
          </w:p>
        </w:tc>
        <w:tc>
          <w:tcPr>
            <w:tcW w:w="1300"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开课学期</w:t>
            </w:r>
          </w:p>
        </w:tc>
        <w:tc>
          <w:tcPr>
            <w:tcW w:w="3222"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sz w:val="24"/>
                <w:szCs w:val="24"/>
              </w:rPr>
              <w:t xml:space="preserve"> </w:t>
            </w:r>
            <w:r>
              <w:rPr>
                <w:rFonts w:hint="eastAsia" w:ascii="仿宋_GB2312" w:hAnsi="仿宋_GB2312" w:cs="仿宋_GB2312"/>
                <w:sz w:val="24"/>
                <w:szCs w:val="24"/>
              </w:rPr>
              <w:sym w:font="Wingdings" w:char="00A8"/>
            </w:r>
            <w:r>
              <w:rPr>
                <w:rFonts w:hint="eastAsia" w:ascii="宋体" w:hAnsi="Calibri" w:cs="Calibri"/>
                <w:sz w:val="24"/>
                <w:szCs w:val="24"/>
              </w:rPr>
              <w:t xml:space="preserve">秋季学期  </w:t>
            </w:r>
            <w:r>
              <w:rPr>
                <w:rFonts w:hint="eastAsia" w:ascii="仿宋_GB2312" w:hAnsi="仿宋_GB2312" w:cs="仿宋_GB2312"/>
                <w:sz w:val="24"/>
                <w:szCs w:val="24"/>
              </w:rPr>
              <w:t xml:space="preserve"> </w:t>
            </w:r>
            <w:r>
              <w:rPr>
                <w:rFonts w:hint="eastAsia" w:ascii="仿宋_GB2312" w:hAnsi="仿宋_GB2312" w:cs="仿宋_GB2312"/>
                <w:sz w:val="24"/>
                <w:szCs w:val="24"/>
              </w:rPr>
              <w:sym w:font="Wingdings" w:char="00A8"/>
            </w:r>
            <w:r>
              <w:rPr>
                <w:rFonts w:hint="eastAsia" w:ascii="宋体" w:hAnsi="Calibri" w:cs="Calibri"/>
                <w:sz w:val="24"/>
                <w:szCs w:val="24"/>
              </w:rPr>
              <w:t>春季学期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面向专业</w:t>
            </w:r>
          </w:p>
        </w:tc>
        <w:tc>
          <w:tcPr>
            <w:tcW w:w="6936"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学    时</w:t>
            </w:r>
          </w:p>
        </w:tc>
        <w:tc>
          <w:tcPr>
            <w:tcW w:w="6936"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学    分</w:t>
            </w:r>
          </w:p>
        </w:tc>
        <w:tc>
          <w:tcPr>
            <w:tcW w:w="6936"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前序课程名称</w:t>
            </w:r>
          </w:p>
        </w:tc>
        <w:tc>
          <w:tcPr>
            <w:tcW w:w="6936"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后续课程名称</w:t>
            </w:r>
          </w:p>
        </w:tc>
        <w:tc>
          <w:tcPr>
            <w:tcW w:w="6936"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主要教材</w:t>
            </w:r>
          </w:p>
        </w:tc>
        <w:tc>
          <w:tcPr>
            <w:tcW w:w="6936" w:type="dxa"/>
            <w:gridSpan w:val="3"/>
            <w:vAlign w:val="center"/>
          </w:tcPr>
          <w:p>
            <w:pPr>
              <w:spacing w:line="340" w:lineRule="exact"/>
              <w:jc w:val="left"/>
              <w:rPr>
                <w:rFonts w:ascii="仿宋_GB2312" w:hAnsi="仿宋_GB2312" w:cs="仿宋_GB2312"/>
                <w:kern w:val="0"/>
                <w:sz w:val="24"/>
                <w:szCs w:val="24"/>
              </w:rPr>
            </w:pPr>
            <w:r>
              <w:rPr>
                <w:rFonts w:hint="eastAsia" w:ascii="仿宋_GB2312" w:hAnsi="仿宋_GB2312" w:cs="仿宋_GB2312"/>
                <w:kern w:val="0"/>
                <w:sz w:val="24"/>
                <w:szCs w:val="24"/>
              </w:rPr>
              <w:t>书名、书号、作者、出版社、出版时间</w:t>
            </w:r>
          </w:p>
        </w:tc>
      </w:tr>
    </w:tbl>
    <w:p>
      <w:pPr>
        <w:adjustRightInd w:val="0"/>
        <w:snapToGrid w:val="0"/>
        <w:spacing w:beforeLines="50"/>
        <w:rPr>
          <w:rFonts w:hint="eastAsia" w:ascii="仿宋_GB2312" w:hAnsi="仿宋_GB2312" w:cs="仿宋_GB2312"/>
          <w:b/>
          <w:bCs/>
          <w:sz w:val="28"/>
          <w:szCs w:val="28"/>
        </w:rPr>
      </w:pPr>
    </w:p>
    <w:p>
      <w:pPr>
        <w:adjustRightInd w:val="0"/>
        <w:snapToGrid w:val="0"/>
        <w:spacing w:beforeLines="50"/>
        <w:rPr>
          <w:rFonts w:ascii="仿宋_GB2312" w:hAnsi="仿宋_GB2312" w:cs="仿宋_GB2312"/>
          <w:b/>
          <w:bCs/>
          <w:sz w:val="28"/>
          <w:szCs w:val="28"/>
        </w:rPr>
      </w:pPr>
      <w:bookmarkStart w:id="0" w:name="_GoBack"/>
      <w:bookmarkEnd w:id="0"/>
      <w:r>
        <w:rPr>
          <w:rFonts w:hint="eastAsia" w:ascii="仿宋_GB2312" w:hAnsi="仿宋_GB2312" w:cs="仿宋_GB2312"/>
          <w:b/>
          <w:bCs/>
          <w:sz w:val="28"/>
          <w:szCs w:val="28"/>
        </w:rPr>
        <w:t>（</w:t>
      </w:r>
      <w:r>
        <w:rPr>
          <w:rFonts w:hint="eastAsia" w:ascii="仿宋_GB2312" w:hAnsi="仿宋_GB2312" w:cs="仿宋_GB2312"/>
          <w:b/>
          <w:bCs/>
          <w:sz w:val="28"/>
          <w:szCs w:val="28"/>
          <w:lang w:eastAsia="zh-CN"/>
        </w:rPr>
        <w:t>六</w:t>
      </w:r>
      <w:r>
        <w:rPr>
          <w:rFonts w:hint="eastAsia" w:ascii="仿宋_GB2312" w:hAnsi="仿宋_GB2312" w:cs="仿宋_GB2312"/>
          <w:b/>
          <w:bCs/>
          <w:sz w:val="28"/>
          <w:szCs w:val="28"/>
        </w:rPr>
        <w:t>）</w:t>
      </w:r>
      <w:r>
        <w:rPr>
          <w:rFonts w:hint="eastAsia" w:ascii="仿宋_GB2312" w:hAnsi="仿宋_GB2312" w:cs="仿宋_GB2312"/>
          <w:b/>
          <w:bCs/>
          <w:sz w:val="28"/>
          <w:szCs w:val="28"/>
          <w:lang w:eastAsia="zh-CN"/>
        </w:rPr>
        <w:t>课程思政</w:t>
      </w:r>
      <w:r>
        <w:rPr>
          <w:rFonts w:hint="eastAsia" w:ascii="仿宋_GB2312" w:hAnsi="仿宋_GB2312" w:cs="仿宋_GB2312"/>
          <w:b/>
          <w:bCs/>
          <w:sz w:val="28"/>
          <w:szCs w:val="28"/>
        </w:rPr>
        <w:t>课程</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414"/>
        <w:gridCol w:w="1300"/>
        <w:gridCol w:w="3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课程名称</w:t>
            </w:r>
          </w:p>
        </w:tc>
        <w:tc>
          <w:tcPr>
            <w:tcW w:w="6936"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课程编号</w:t>
            </w:r>
          </w:p>
        </w:tc>
        <w:tc>
          <w:tcPr>
            <w:tcW w:w="6936"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课程类别</w:t>
            </w:r>
          </w:p>
        </w:tc>
        <w:tc>
          <w:tcPr>
            <w:tcW w:w="6936" w:type="dxa"/>
            <w:gridSpan w:val="3"/>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sym w:font="Wingdings" w:char="00A8"/>
            </w:r>
            <w:r>
              <w:rPr>
                <w:rFonts w:hint="eastAsia" w:ascii="仿宋_GB2312" w:hAnsi="仿宋_GB2312" w:cs="仿宋_GB2312"/>
                <w:sz w:val="24"/>
                <w:szCs w:val="24"/>
              </w:rPr>
              <w:t xml:space="preserve">通识教育课   </w:t>
            </w:r>
            <w:r>
              <w:rPr>
                <w:rFonts w:hint="eastAsia" w:ascii="仿宋_GB2312" w:hAnsi="仿宋_GB2312" w:cs="仿宋_GB2312"/>
                <w:sz w:val="24"/>
                <w:szCs w:val="24"/>
              </w:rPr>
              <w:sym w:font="Wingdings" w:char="00A8"/>
            </w:r>
            <w:r>
              <w:rPr>
                <w:rFonts w:hint="eastAsia" w:ascii="仿宋_GB2312" w:hAnsi="仿宋_GB2312" w:cs="仿宋_GB2312"/>
                <w:sz w:val="24"/>
                <w:szCs w:val="24"/>
              </w:rPr>
              <w:t xml:space="preserve">专业教育课   </w:t>
            </w:r>
            <w:r>
              <w:rPr>
                <w:rFonts w:hint="eastAsia" w:ascii="仿宋_GB2312" w:hAnsi="仿宋_GB2312" w:cs="仿宋_GB2312"/>
                <w:sz w:val="24"/>
                <w:szCs w:val="24"/>
              </w:rPr>
              <w:sym w:font="Wingdings" w:char="00A8"/>
            </w:r>
            <w:r>
              <w:rPr>
                <w:rFonts w:hint="eastAsia" w:ascii="仿宋_GB2312" w:hAnsi="仿宋_GB2312" w:cs="仿宋_GB2312"/>
                <w:sz w:val="24"/>
                <w:szCs w:val="24"/>
              </w:rPr>
              <w:t xml:space="preserve">创新创业教育课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修读方式</w:t>
            </w:r>
          </w:p>
        </w:tc>
        <w:tc>
          <w:tcPr>
            <w:tcW w:w="6936" w:type="dxa"/>
            <w:gridSpan w:val="3"/>
            <w:vAlign w:val="center"/>
          </w:tcPr>
          <w:p>
            <w:pPr>
              <w:adjustRightInd w:val="0"/>
              <w:snapToGrid w:val="0"/>
              <w:jc w:val="left"/>
              <w:rPr>
                <w:rFonts w:ascii="仿宋_GB2312" w:hAnsi="仿宋_GB2312" w:cs="仿宋_GB2312"/>
                <w:sz w:val="24"/>
                <w:szCs w:val="24"/>
              </w:rPr>
            </w:pPr>
            <w:r>
              <w:rPr>
                <w:rFonts w:hint="eastAsia" w:ascii="仿宋_GB2312" w:hAnsi="仿宋_GB2312" w:cs="仿宋_GB2312"/>
                <w:sz w:val="24"/>
                <w:szCs w:val="24"/>
              </w:rPr>
              <w:sym w:font="Wingdings" w:char="00A8"/>
            </w:r>
            <w:r>
              <w:rPr>
                <w:rFonts w:hint="eastAsia" w:ascii="仿宋_GB2312" w:hAnsi="仿宋_GB2312" w:cs="仿宋_GB2312"/>
                <w:kern w:val="0"/>
                <w:sz w:val="24"/>
                <w:szCs w:val="24"/>
              </w:rPr>
              <w:t xml:space="preserve">必修      </w:t>
            </w:r>
            <w:r>
              <w:rPr>
                <w:rFonts w:hint="eastAsia" w:ascii="仿宋_GB2312" w:hAnsi="仿宋_GB2312" w:cs="仿宋_GB2312"/>
                <w:sz w:val="24"/>
                <w:szCs w:val="24"/>
              </w:rPr>
              <w:t xml:space="preserve"> </w:t>
            </w:r>
            <w:r>
              <w:rPr>
                <w:rFonts w:hint="eastAsia" w:ascii="仿宋_GB2312" w:hAnsi="仿宋_GB2312" w:cs="仿宋_GB2312"/>
                <w:sz w:val="24"/>
                <w:szCs w:val="24"/>
              </w:rPr>
              <w:sym w:font="Wingdings" w:char="00A8"/>
            </w:r>
            <w:r>
              <w:rPr>
                <w:rFonts w:hint="eastAsia" w:ascii="仿宋_GB2312" w:hAnsi="仿宋_GB2312" w:cs="仿宋_GB2312"/>
                <w:kern w:val="0"/>
                <w:sz w:val="24"/>
                <w:szCs w:val="24"/>
              </w:rPr>
              <w:t xml:space="preserve">选修     </w:t>
            </w:r>
            <w:r>
              <w:rPr>
                <w:rFonts w:hint="eastAsia" w:ascii="仿宋_GB2312" w:hAnsi="仿宋_GB2312" w:cs="仿宋_GB2312"/>
                <w:sz w:val="24"/>
                <w:szCs w:val="24"/>
              </w:rPr>
              <w:t xml:space="preserve"> </w:t>
            </w:r>
            <w:r>
              <w:rPr>
                <w:rFonts w:hint="eastAsia" w:ascii="仿宋_GB2312" w:hAnsi="仿宋_GB2312" w:cs="仿宋_GB2312"/>
                <w:sz w:val="24"/>
                <w:szCs w:val="24"/>
              </w:rPr>
              <w:sym w:font="Wingdings" w:char="00A8"/>
            </w:r>
            <w:r>
              <w:rPr>
                <w:rFonts w:hint="eastAsia" w:ascii="仿宋_GB2312" w:hAnsi="仿宋_GB2312" w:cs="仿宋_GB2312"/>
                <w:kern w:val="0"/>
                <w:sz w:val="24"/>
                <w:szCs w:val="24"/>
              </w:rPr>
              <w:t>限选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开课年级</w:t>
            </w:r>
          </w:p>
        </w:tc>
        <w:tc>
          <w:tcPr>
            <w:tcW w:w="2414" w:type="dxa"/>
            <w:vAlign w:val="center"/>
          </w:tcPr>
          <w:p>
            <w:pPr>
              <w:spacing w:line="340" w:lineRule="exact"/>
              <w:jc w:val="center"/>
              <w:rPr>
                <w:rFonts w:ascii="仿宋_GB2312" w:hAnsi="仿宋_GB2312" w:cs="仿宋_GB2312"/>
                <w:kern w:val="0"/>
                <w:sz w:val="24"/>
                <w:szCs w:val="24"/>
              </w:rPr>
            </w:pPr>
          </w:p>
        </w:tc>
        <w:tc>
          <w:tcPr>
            <w:tcW w:w="1300"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开课学期</w:t>
            </w:r>
          </w:p>
        </w:tc>
        <w:tc>
          <w:tcPr>
            <w:tcW w:w="3222"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sz w:val="24"/>
                <w:szCs w:val="24"/>
              </w:rPr>
              <w:t xml:space="preserve"> </w:t>
            </w:r>
            <w:r>
              <w:rPr>
                <w:rFonts w:hint="eastAsia" w:ascii="仿宋_GB2312" w:hAnsi="仿宋_GB2312" w:cs="仿宋_GB2312"/>
                <w:sz w:val="24"/>
                <w:szCs w:val="24"/>
              </w:rPr>
              <w:sym w:font="Wingdings" w:char="00A8"/>
            </w:r>
            <w:r>
              <w:rPr>
                <w:rFonts w:hint="eastAsia" w:ascii="宋体" w:hAnsi="Calibri" w:cs="Calibri"/>
                <w:sz w:val="24"/>
                <w:szCs w:val="24"/>
              </w:rPr>
              <w:t xml:space="preserve">秋季学期  </w:t>
            </w:r>
            <w:r>
              <w:rPr>
                <w:rFonts w:hint="eastAsia" w:ascii="仿宋_GB2312" w:hAnsi="仿宋_GB2312" w:cs="仿宋_GB2312"/>
                <w:sz w:val="24"/>
                <w:szCs w:val="24"/>
              </w:rPr>
              <w:t xml:space="preserve"> </w:t>
            </w:r>
            <w:r>
              <w:rPr>
                <w:rFonts w:hint="eastAsia" w:ascii="仿宋_GB2312" w:hAnsi="仿宋_GB2312" w:cs="仿宋_GB2312"/>
                <w:sz w:val="24"/>
                <w:szCs w:val="24"/>
              </w:rPr>
              <w:sym w:font="Wingdings" w:char="00A8"/>
            </w:r>
            <w:r>
              <w:rPr>
                <w:rFonts w:hint="eastAsia" w:ascii="宋体" w:hAnsi="Calibri" w:cs="Calibri"/>
                <w:sz w:val="24"/>
                <w:szCs w:val="24"/>
              </w:rPr>
              <w:t>春季学期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面向专业</w:t>
            </w:r>
          </w:p>
        </w:tc>
        <w:tc>
          <w:tcPr>
            <w:tcW w:w="6936"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学    时</w:t>
            </w:r>
          </w:p>
        </w:tc>
        <w:tc>
          <w:tcPr>
            <w:tcW w:w="6936"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学    分</w:t>
            </w:r>
          </w:p>
        </w:tc>
        <w:tc>
          <w:tcPr>
            <w:tcW w:w="6936"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前序课程名称</w:t>
            </w:r>
          </w:p>
        </w:tc>
        <w:tc>
          <w:tcPr>
            <w:tcW w:w="6936"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后续课程名称</w:t>
            </w:r>
          </w:p>
        </w:tc>
        <w:tc>
          <w:tcPr>
            <w:tcW w:w="6936" w:type="dxa"/>
            <w:gridSpan w:val="3"/>
            <w:vAlign w:val="center"/>
          </w:tcPr>
          <w:p>
            <w:pPr>
              <w:spacing w:line="340" w:lineRule="exact"/>
              <w:jc w:val="center"/>
              <w:rPr>
                <w:rFonts w:ascii="仿宋_GB2312" w:hAnsi="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1" w:type="dxa"/>
            <w:vAlign w:val="center"/>
          </w:tcPr>
          <w:p>
            <w:pPr>
              <w:spacing w:line="340" w:lineRule="exact"/>
              <w:jc w:val="center"/>
              <w:rPr>
                <w:rFonts w:ascii="仿宋_GB2312" w:hAnsi="仿宋_GB2312" w:cs="仿宋_GB2312"/>
                <w:kern w:val="0"/>
                <w:sz w:val="24"/>
                <w:szCs w:val="24"/>
              </w:rPr>
            </w:pPr>
            <w:r>
              <w:rPr>
                <w:rFonts w:hint="eastAsia" w:ascii="仿宋_GB2312" w:hAnsi="仿宋_GB2312" w:cs="仿宋_GB2312"/>
                <w:kern w:val="0"/>
                <w:sz w:val="24"/>
                <w:szCs w:val="24"/>
              </w:rPr>
              <w:t>主要教材</w:t>
            </w:r>
          </w:p>
        </w:tc>
        <w:tc>
          <w:tcPr>
            <w:tcW w:w="6936" w:type="dxa"/>
            <w:gridSpan w:val="3"/>
            <w:vAlign w:val="center"/>
          </w:tcPr>
          <w:p>
            <w:pPr>
              <w:spacing w:line="340" w:lineRule="exact"/>
              <w:jc w:val="left"/>
              <w:rPr>
                <w:rFonts w:ascii="仿宋_GB2312" w:hAnsi="仿宋_GB2312" w:cs="仿宋_GB2312"/>
                <w:kern w:val="0"/>
                <w:sz w:val="24"/>
                <w:szCs w:val="24"/>
              </w:rPr>
            </w:pPr>
            <w:r>
              <w:rPr>
                <w:rFonts w:hint="eastAsia" w:ascii="仿宋_GB2312" w:hAnsi="仿宋_GB2312" w:cs="仿宋_GB2312"/>
                <w:kern w:val="0"/>
                <w:sz w:val="24"/>
                <w:szCs w:val="24"/>
              </w:rPr>
              <w:t>书名、书号、作者、出版社、出版时间</w:t>
            </w:r>
          </w:p>
        </w:tc>
      </w:tr>
    </w:tbl>
    <w:p>
      <w:pPr>
        <w:rPr>
          <w:rFonts w:ascii="黑体" w:hAnsi="黑体" w:eastAsia="黑体"/>
          <w:bCs/>
          <w:sz w:val="28"/>
          <w:szCs w:val="28"/>
        </w:rPr>
      </w:pPr>
    </w:p>
    <w:p>
      <w:pPr>
        <w:rPr>
          <w:rFonts w:ascii="黑体" w:hAnsi="宋体" w:eastAsia="黑体" w:cs="黑体"/>
          <w:b/>
          <w:bCs/>
          <w:sz w:val="32"/>
          <w:szCs w:val="32"/>
        </w:rPr>
      </w:pPr>
      <w:r>
        <w:rPr>
          <w:rFonts w:hint="eastAsia" w:ascii="黑体" w:hAnsi="宋体" w:eastAsia="黑体" w:cs="黑体"/>
          <w:b/>
          <w:bCs/>
          <w:sz w:val="32"/>
          <w:szCs w:val="32"/>
        </w:rPr>
        <w:br w:type="page"/>
      </w:r>
    </w:p>
    <w:p>
      <w:pPr>
        <w:rPr>
          <w:rFonts w:ascii="黑体" w:hAnsi="黑体" w:eastAsia="黑体"/>
          <w:b/>
          <w:bCs/>
          <w:sz w:val="32"/>
          <w:szCs w:val="32"/>
        </w:rPr>
      </w:pPr>
      <w:r>
        <w:rPr>
          <w:rFonts w:hint="eastAsia" w:ascii="黑体" w:hAnsi="宋体" w:eastAsia="黑体" w:cs="黑体"/>
          <w:b/>
          <w:bCs/>
          <w:sz w:val="32"/>
          <w:szCs w:val="32"/>
        </w:rPr>
        <w:t>二、课程团队情况</w:t>
      </w:r>
    </w:p>
    <w:p>
      <w:pPr>
        <w:suppressAutoHyphens/>
        <w:rPr>
          <w:rFonts w:ascii="楷体" w:hAnsi="楷体" w:eastAsia="楷体" w:cs="楷体"/>
          <w:b/>
          <w:sz w:val="28"/>
          <w:szCs w:val="22"/>
        </w:rPr>
      </w:pPr>
      <w:r>
        <w:rPr>
          <w:rFonts w:hint="eastAsia" w:ascii="楷体" w:hAnsi="楷体" w:eastAsia="楷体" w:cs="楷体"/>
          <w:b/>
          <w:sz w:val="28"/>
          <w:szCs w:val="22"/>
        </w:rPr>
        <w:t>（一）课程负责人情况</w:t>
      </w:r>
    </w:p>
    <w:tbl>
      <w:tblPr>
        <w:tblStyle w:val="8"/>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910"/>
        <w:gridCol w:w="1706"/>
        <w:gridCol w:w="850"/>
        <w:gridCol w:w="367"/>
        <w:gridCol w:w="383"/>
        <w:gridCol w:w="835"/>
        <w:gridCol w:w="943"/>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5" w:type="dxa"/>
            <w:vMerge w:val="restart"/>
            <w:tcBorders>
              <w:top w:val="single" w:color="auto" w:sz="4" w:space="0"/>
              <w:left w:val="single" w:color="auto" w:sz="4" w:space="0"/>
              <w:bottom w:val="single" w:color="auto" w:sz="4" w:space="0"/>
              <w:right w:val="single" w:color="auto" w:sz="4" w:space="0"/>
            </w:tcBorders>
            <w:vAlign w:val="center"/>
          </w:tcPr>
          <w:p>
            <w:pPr>
              <w:snapToGrid w:val="0"/>
              <w:ind w:right="-103"/>
              <w:jc w:val="center"/>
              <w:rPr>
                <w:rFonts w:ascii="仿宋_GB2312" w:hAnsi="仿宋_GB2312" w:cs="仿宋_GB2312"/>
                <w:b/>
                <w:snapToGrid w:val="0"/>
                <w:kern w:val="0"/>
                <w:sz w:val="24"/>
                <w:szCs w:val="24"/>
              </w:rPr>
            </w:pPr>
            <w:r>
              <w:rPr>
                <w:rFonts w:hint="eastAsia" w:ascii="仿宋_GB2312" w:hAnsi="仿宋_GB2312" w:cs="仿宋_GB2312"/>
                <w:b/>
                <w:snapToGrid w:val="0"/>
                <w:kern w:val="0"/>
                <w:sz w:val="24"/>
                <w:szCs w:val="24"/>
              </w:rPr>
              <w:t>基本</w:t>
            </w:r>
          </w:p>
          <w:p>
            <w:pPr>
              <w:snapToGrid w:val="0"/>
              <w:ind w:right="-103"/>
              <w:jc w:val="center"/>
              <w:rPr>
                <w:rFonts w:ascii="仿宋_GB2312" w:hAnsi="仿宋_GB2312" w:cs="仿宋_GB2312"/>
                <w:b/>
                <w:snapToGrid w:val="0"/>
                <w:kern w:val="0"/>
                <w:sz w:val="24"/>
                <w:szCs w:val="24"/>
              </w:rPr>
            </w:pPr>
            <w:r>
              <w:rPr>
                <w:rFonts w:hint="eastAsia" w:ascii="仿宋_GB2312" w:hAnsi="仿宋_GB2312" w:cs="仿宋_GB2312"/>
                <w:b/>
                <w:snapToGrid w:val="0"/>
                <w:kern w:val="0"/>
                <w:sz w:val="24"/>
                <w:szCs w:val="24"/>
              </w:rPr>
              <w:t>信息</w:t>
            </w:r>
          </w:p>
        </w:tc>
        <w:tc>
          <w:tcPr>
            <w:tcW w:w="910"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仿宋_GB2312" w:hAnsi="仿宋_GB2312" w:cs="仿宋_GB2312"/>
                <w:bCs/>
                <w:snapToGrid w:val="0"/>
                <w:kern w:val="0"/>
                <w:sz w:val="24"/>
                <w:szCs w:val="24"/>
              </w:rPr>
            </w:pPr>
            <w:r>
              <w:rPr>
                <w:rFonts w:hint="eastAsia" w:ascii="仿宋_GB2312" w:hAnsi="仿宋_GB2312" w:cs="仿宋_GB2312"/>
                <w:bCs/>
                <w:snapToGrid w:val="0"/>
                <w:kern w:val="0"/>
                <w:sz w:val="24"/>
                <w:szCs w:val="24"/>
              </w:rPr>
              <w:t>姓 名</w:t>
            </w:r>
          </w:p>
        </w:tc>
        <w:tc>
          <w:tcPr>
            <w:tcW w:w="170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firstLine="238" w:firstLineChars="96"/>
              <w:rPr>
                <w:rFonts w:ascii="仿宋_GB2312" w:hAnsi="仿宋_GB2312" w:cs="仿宋_GB2312"/>
                <w:bCs/>
                <w:snapToGrid w:val="0"/>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仿宋_GB2312" w:hAnsi="仿宋_GB2312" w:cs="仿宋_GB2312"/>
                <w:bCs/>
                <w:snapToGrid w:val="0"/>
                <w:kern w:val="0"/>
                <w:sz w:val="24"/>
                <w:szCs w:val="24"/>
              </w:rPr>
            </w:pPr>
            <w:r>
              <w:rPr>
                <w:rFonts w:hint="eastAsia" w:ascii="仿宋_GB2312" w:hAnsi="仿宋_GB2312" w:cs="仿宋_GB2312"/>
                <w:bCs/>
                <w:snapToGrid w:val="0"/>
                <w:kern w:val="0"/>
                <w:sz w:val="24"/>
                <w:szCs w:val="24"/>
              </w:rPr>
              <w:t>性 别</w:t>
            </w:r>
          </w:p>
        </w:tc>
        <w:tc>
          <w:tcPr>
            <w:tcW w:w="1585"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firstLine="238" w:firstLineChars="96"/>
              <w:rPr>
                <w:rFonts w:ascii="仿宋_GB2312" w:hAnsi="仿宋_GB2312" w:cs="仿宋_GB2312"/>
                <w:bCs/>
                <w:snapToGrid w:val="0"/>
                <w:kern w:val="0"/>
                <w:sz w:val="24"/>
                <w:szCs w:val="24"/>
              </w:rPr>
            </w:pPr>
          </w:p>
        </w:tc>
        <w:tc>
          <w:tcPr>
            <w:tcW w:w="94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jc w:val="left"/>
              <w:rPr>
                <w:rFonts w:ascii="仿宋_GB2312" w:hAnsi="仿宋_GB2312" w:cs="仿宋_GB2312"/>
                <w:bCs/>
                <w:snapToGrid w:val="0"/>
                <w:kern w:val="0"/>
                <w:sz w:val="24"/>
                <w:szCs w:val="24"/>
              </w:rPr>
            </w:pPr>
            <w:r>
              <w:rPr>
                <w:rFonts w:hint="eastAsia" w:ascii="仿宋_GB2312" w:hAnsi="仿宋_GB2312" w:cs="仿宋_GB2312"/>
                <w:bCs/>
                <w:snapToGrid w:val="0"/>
                <w:kern w:val="0"/>
                <w:sz w:val="24"/>
                <w:szCs w:val="24"/>
              </w:rPr>
              <w:t>年 龄</w:t>
            </w:r>
          </w:p>
        </w:tc>
        <w:tc>
          <w:tcPr>
            <w:tcW w:w="1647"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firstLine="238" w:firstLineChars="96"/>
              <w:rPr>
                <w:rFonts w:ascii="仿宋_GB2312" w:hAnsi="仿宋_GB2312" w:cs="仿宋_GB2312"/>
                <w:bCs/>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5" w:type="dxa"/>
            <w:vMerge w:val="continue"/>
            <w:tcBorders>
              <w:top w:val="single" w:color="auto" w:sz="4" w:space="0"/>
              <w:left w:val="single" w:color="auto" w:sz="4" w:space="0"/>
              <w:bottom w:val="single" w:color="auto" w:sz="4" w:space="0"/>
              <w:right w:val="single" w:color="auto" w:sz="4" w:space="0"/>
            </w:tcBorders>
          </w:tcPr>
          <w:p>
            <w:pPr>
              <w:tabs>
                <w:tab w:val="left" w:pos="2219"/>
              </w:tabs>
              <w:suppressAutoHyphens/>
              <w:snapToGrid w:val="0"/>
              <w:ind w:right="-692"/>
              <w:rPr>
                <w:rFonts w:ascii="仿宋_GB2312" w:hAnsi="仿宋_GB2312" w:cs="仿宋_GB2312"/>
                <w:b/>
                <w:snapToGrid w:val="0"/>
                <w:kern w:val="0"/>
                <w:sz w:val="24"/>
                <w:szCs w:val="24"/>
              </w:rPr>
            </w:pPr>
          </w:p>
        </w:tc>
        <w:tc>
          <w:tcPr>
            <w:tcW w:w="910"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仿宋_GB2312" w:hAnsi="仿宋_GB2312" w:cs="仿宋_GB2312"/>
                <w:bCs/>
                <w:snapToGrid w:val="0"/>
                <w:kern w:val="0"/>
                <w:sz w:val="24"/>
                <w:szCs w:val="24"/>
              </w:rPr>
            </w:pPr>
            <w:r>
              <w:rPr>
                <w:rFonts w:hint="eastAsia" w:ascii="仿宋_GB2312" w:hAnsi="仿宋_GB2312" w:cs="仿宋_GB2312"/>
                <w:bCs/>
                <w:snapToGrid w:val="0"/>
                <w:kern w:val="0"/>
                <w:sz w:val="24"/>
                <w:szCs w:val="24"/>
              </w:rPr>
              <w:t>学 历</w:t>
            </w:r>
          </w:p>
        </w:tc>
        <w:tc>
          <w:tcPr>
            <w:tcW w:w="1706"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firstLine="238" w:firstLineChars="96"/>
              <w:rPr>
                <w:rFonts w:ascii="仿宋_GB2312" w:hAnsi="仿宋_GB2312" w:cs="仿宋_GB2312"/>
                <w:bCs/>
                <w:snapToGrid w:val="0"/>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仿宋_GB2312" w:hAnsi="仿宋_GB2312" w:cs="仿宋_GB2312"/>
                <w:bCs/>
                <w:snapToGrid w:val="0"/>
                <w:kern w:val="0"/>
                <w:sz w:val="24"/>
                <w:szCs w:val="24"/>
              </w:rPr>
            </w:pPr>
            <w:r>
              <w:rPr>
                <w:rFonts w:hint="eastAsia" w:ascii="仿宋_GB2312" w:hAnsi="仿宋_GB2312" w:cs="仿宋_GB2312"/>
                <w:bCs/>
                <w:snapToGrid w:val="0"/>
                <w:kern w:val="0"/>
                <w:sz w:val="24"/>
                <w:szCs w:val="24"/>
              </w:rPr>
              <w:t>学 位</w:t>
            </w:r>
          </w:p>
        </w:tc>
        <w:tc>
          <w:tcPr>
            <w:tcW w:w="1585" w:type="dxa"/>
            <w:gridSpan w:val="3"/>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firstLine="238" w:firstLineChars="96"/>
              <w:rPr>
                <w:rFonts w:ascii="仿宋_GB2312" w:hAnsi="仿宋_GB2312" w:cs="仿宋_GB2312"/>
                <w:bCs/>
                <w:snapToGrid w:val="0"/>
                <w:kern w:val="0"/>
                <w:sz w:val="24"/>
                <w:szCs w:val="24"/>
              </w:rPr>
            </w:pPr>
          </w:p>
        </w:tc>
        <w:tc>
          <w:tcPr>
            <w:tcW w:w="94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仿宋_GB2312" w:hAnsi="仿宋_GB2312" w:cs="仿宋_GB2312"/>
                <w:bCs/>
                <w:snapToGrid w:val="0"/>
                <w:kern w:val="0"/>
                <w:sz w:val="24"/>
                <w:szCs w:val="24"/>
              </w:rPr>
            </w:pPr>
            <w:r>
              <w:rPr>
                <w:rFonts w:hint="eastAsia" w:ascii="仿宋_GB2312" w:hAnsi="仿宋_GB2312" w:cs="仿宋_GB2312"/>
                <w:bCs/>
                <w:snapToGrid w:val="0"/>
                <w:kern w:val="0"/>
                <w:sz w:val="24"/>
                <w:szCs w:val="24"/>
              </w:rPr>
              <w:t>职 称</w:t>
            </w:r>
          </w:p>
        </w:tc>
        <w:tc>
          <w:tcPr>
            <w:tcW w:w="1647"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firstLine="238" w:firstLineChars="96"/>
              <w:rPr>
                <w:rFonts w:ascii="仿宋_GB2312" w:hAnsi="仿宋_GB2312" w:cs="仿宋_GB2312"/>
                <w:bCs/>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5" w:type="dxa"/>
            <w:vMerge w:val="continue"/>
            <w:tcBorders>
              <w:top w:val="single" w:color="auto" w:sz="4" w:space="0"/>
              <w:left w:val="single" w:color="auto" w:sz="4" w:space="0"/>
              <w:bottom w:val="single" w:color="auto" w:sz="4" w:space="0"/>
              <w:right w:val="single" w:color="auto" w:sz="4" w:space="0"/>
            </w:tcBorders>
          </w:tcPr>
          <w:p>
            <w:pPr>
              <w:tabs>
                <w:tab w:val="left" w:pos="2219"/>
              </w:tabs>
              <w:suppressAutoHyphens/>
              <w:snapToGrid w:val="0"/>
              <w:ind w:right="-692"/>
              <w:rPr>
                <w:rFonts w:ascii="仿宋_GB2312" w:hAnsi="仿宋_GB2312" w:cs="仿宋_GB2312"/>
                <w:b/>
                <w:snapToGrid w:val="0"/>
                <w:kern w:val="0"/>
                <w:sz w:val="24"/>
                <w:szCs w:val="24"/>
              </w:rPr>
            </w:pPr>
          </w:p>
        </w:tc>
        <w:tc>
          <w:tcPr>
            <w:tcW w:w="910"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仿宋_GB2312" w:hAnsi="仿宋_GB2312" w:cs="仿宋_GB2312"/>
                <w:bCs/>
                <w:snapToGrid w:val="0"/>
                <w:kern w:val="0"/>
                <w:sz w:val="24"/>
                <w:szCs w:val="24"/>
              </w:rPr>
            </w:pPr>
            <w:r>
              <w:rPr>
                <w:rFonts w:hint="eastAsia" w:ascii="仿宋_GB2312" w:hAnsi="仿宋_GB2312" w:cs="仿宋_GB2312"/>
                <w:bCs/>
                <w:snapToGrid w:val="0"/>
                <w:kern w:val="0"/>
                <w:sz w:val="24"/>
                <w:szCs w:val="24"/>
              </w:rPr>
              <w:t>院 系</w:t>
            </w:r>
          </w:p>
        </w:tc>
        <w:tc>
          <w:tcPr>
            <w:tcW w:w="3306" w:type="dxa"/>
            <w:gridSpan w:val="4"/>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仿宋_GB2312" w:hAnsi="仿宋_GB2312" w:cs="仿宋_GB2312"/>
                <w:bCs/>
                <w:snapToGrid w:val="0"/>
                <w:kern w:val="0"/>
                <w:sz w:val="24"/>
                <w:szCs w:val="24"/>
              </w:rPr>
            </w:pPr>
          </w:p>
        </w:tc>
        <w:tc>
          <w:tcPr>
            <w:tcW w:w="835"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仿宋_GB2312" w:hAnsi="仿宋_GB2312" w:cs="仿宋_GB2312"/>
                <w:bCs/>
                <w:snapToGrid w:val="0"/>
                <w:kern w:val="0"/>
                <w:sz w:val="24"/>
                <w:szCs w:val="24"/>
              </w:rPr>
            </w:pPr>
            <w:r>
              <w:rPr>
                <w:rFonts w:hint="eastAsia" w:ascii="仿宋_GB2312" w:hAnsi="仿宋_GB2312" w:cs="仿宋_GB2312"/>
                <w:bCs/>
                <w:snapToGrid w:val="0"/>
                <w:kern w:val="0"/>
                <w:sz w:val="24"/>
                <w:szCs w:val="24"/>
              </w:rPr>
              <w:t>Email</w:t>
            </w:r>
          </w:p>
        </w:tc>
        <w:tc>
          <w:tcPr>
            <w:tcW w:w="2590"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rPr>
                <w:rFonts w:ascii="仿宋_GB2312" w:hAnsi="仿宋_GB2312" w:cs="仿宋_GB2312"/>
                <w:bCs/>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1375" w:type="dxa"/>
            <w:vMerge w:val="restart"/>
            <w:tcBorders>
              <w:top w:val="single" w:color="auto" w:sz="4" w:space="0"/>
              <w:left w:val="single" w:color="auto" w:sz="4" w:space="0"/>
              <w:bottom w:val="single" w:color="auto" w:sz="4" w:space="0"/>
              <w:right w:val="single" w:color="auto" w:sz="4" w:space="0"/>
            </w:tcBorders>
            <w:vAlign w:val="center"/>
          </w:tcPr>
          <w:p>
            <w:pPr>
              <w:snapToGrid w:val="0"/>
              <w:ind w:right="-103"/>
              <w:jc w:val="center"/>
              <w:rPr>
                <w:rFonts w:ascii="仿宋_GB2312" w:hAnsi="仿宋_GB2312" w:cs="仿宋_GB2312"/>
                <w:b/>
                <w:sz w:val="24"/>
                <w:szCs w:val="24"/>
              </w:rPr>
            </w:pPr>
            <w:r>
              <w:rPr>
                <w:rFonts w:hint="eastAsia" w:ascii="仿宋_GB2312" w:hAnsi="仿宋_GB2312" w:cs="仿宋_GB2312"/>
                <w:b/>
                <w:sz w:val="24"/>
                <w:szCs w:val="24"/>
              </w:rPr>
              <w:t>近5年</w:t>
            </w:r>
          </w:p>
          <w:p>
            <w:pPr>
              <w:snapToGrid w:val="0"/>
              <w:ind w:right="-103"/>
              <w:jc w:val="center"/>
              <w:rPr>
                <w:rFonts w:ascii="仿宋_GB2312" w:hAnsi="仿宋_GB2312" w:cs="仿宋_GB2312"/>
                <w:b/>
                <w:sz w:val="24"/>
                <w:szCs w:val="24"/>
              </w:rPr>
            </w:pPr>
            <w:r>
              <w:rPr>
                <w:rFonts w:hint="eastAsia" w:ascii="仿宋_GB2312" w:hAnsi="仿宋_GB2312" w:cs="仿宋_GB2312"/>
                <w:b/>
                <w:sz w:val="24"/>
                <w:szCs w:val="24"/>
              </w:rPr>
              <w:t>相关课</w:t>
            </w:r>
          </w:p>
          <w:p>
            <w:pPr>
              <w:snapToGrid w:val="0"/>
              <w:ind w:right="-103"/>
              <w:jc w:val="center"/>
              <w:rPr>
                <w:rFonts w:ascii="仿宋_GB2312" w:hAnsi="仿宋_GB2312" w:cs="仿宋_GB2312"/>
                <w:b/>
                <w:sz w:val="24"/>
                <w:szCs w:val="24"/>
              </w:rPr>
            </w:pPr>
            <w:r>
              <w:rPr>
                <w:rFonts w:hint="eastAsia" w:ascii="仿宋_GB2312" w:hAnsi="仿宋_GB2312" w:cs="仿宋_GB2312"/>
                <w:b/>
                <w:sz w:val="24"/>
                <w:szCs w:val="24"/>
              </w:rPr>
              <w:t>程主讲</w:t>
            </w:r>
          </w:p>
          <w:p>
            <w:pPr>
              <w:snapToGrid w:val="0"/>
              <w:ind w:right="-103"/>
              <w:jc w:val="center"/>
              <w:rPr>
                <w:rFonts w:ascii="仿宋_GB2312" w:hAnsi="仿宋_GB2312" w:cs="仿宋_GB2312"/>
                <w:b/>
                <w:sz w:val="24"/>
                <w:szCs w:val="24"/>
              </w:rPr>
            </w:pPr>
            <w:r>
              <w:rPr>
                <w:rFonts w:hint="eastAsia" w:ascii="仿宋_GB2312" w:hAnsi="仿宋_GB2312" w:cs="仿宋_GB2312"/>
                <w:b/>
                <w:sz w:val="24"/>
                <w:szCs w:val="24"/>
              </w:rPr>
              <w:t>情况</w:t>
            </w:r>
          </w:p>
        </w:tc>
        <w:tc>
          <w:tcPr>
            <w:tcW w:w="2616"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165"/>
              <w:jc w:val="center"/>
              <w:rPr>
                <w:rFonts w:ascii="仿宋_GB2312" w:hAnsi="仿宋_GB2312" w:cs="仿宋_GB2312"/>
                <w:sz w:val="24"/>
                <w:szCs w:val="24"/>
              </w:rPr>
            </w:pPr>
            <w:r>
              <w:rPr>
                <w:rFonts w:hint="eastAsia" w:ascii="仿宋_GB2312" w:hAnsi="仿宋_GB2312" w:cs="仿宋_GB2312"/>
                <w:sz w:val="24"/>
                <w:szCs w:val="24"/>
              </w:rPr>
              <w:t>课程名称</w:t>
            </w:r>
          </w:p>
        </w:tc>
        <w:tc>
          <w:tcPr>
            <w:tcW w:w="1217"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70"/>
              <w:rPr>
                <w:rFonts w:ascii="仿宋_GB2312" w:hAnsi="仿宋_GB2312" w:cs="仿宋_GB2312"/>
                <w:sz w:val="24"/>
                <w:szCs w:val="24"/>
              </w:rPr>
            </w:pPr>
            <w:r>
              <w:rPr>
                <w:rFonts w:hint="eastAsia" w:ascii="仿宋_GB2312" w:hAnsi="仿宋_GB2312" w:cs="仿宋_GB2312"/>
                <w:sz w:val="24"/>
                <w:szCs w:val="24"/>
              </w:rPr>
              <w:t>课程类别</w:t>
            </w:r>
          </w:p>
        </w:tc>
        <w:tc>
          <w:tcPr>
            <w:tcW w:w="1218"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70"/>
              <w:rPr>
                <w:rFonts w:ascii="仿宋_GB2312" w:hAnsi="仿宋_GB2312" w:cs="仿宋_GB2312"/>
                <w:sz w:val="24"/>
                <w:szCs w:val="24"/>
              </w:rPr>
            </w:pPr>
            <w:r>
              <w:rPr>
                <w:rFonts w:hint="eastAsia" w:ascii="仿宋_GB2312" w:hAnsi="仿宋_GB2312" w:cs="仿宋_GB2312"/>
                <w:sz w:val="24"/>
                <w:szCs w:val="24"/>
              </w:rPr>
              <w:t>授课对象</w:t>
            </w:r>
          </w:p>
        </w:tc>
        <w:tc>
          <w:tcPr>
            <w:tcW w:w="94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108"/>
              <w:rPr>
                <w:rFonts w:ascii="仿宋_GB2312" w:hAnsi="仿宋_GB2312" w:cs="仿宋_GB2312"/>
                <w:sz w:val="24"/>
                <w:szCs w:val="24"/>
              </w:rPr>
            </w:pPr>
            <w:r>
              <w:rPr>
                <w:rFonts w:hint="eastAsia" w:ascii="仿宋_GB2312" w:hAnsi="仿宋_GB2312" w:cs="仿宋_GB2312"/>
                <w:sz w:val="24"/>
                <w:szCs w:val="24"/>
              </w:rPr>
              <w:t>学 时</w:t>
            </w:r>
          </w:p>
        </w:tc>
        <w:tc>
          <w:tcPr>
            <w:tcW w:w="1647"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108" w:firstLine="249" w:firstLineChars="100"/>
              <w:rPr>
                <w:rFonts w:ascii="仿宋_GB2312" w:hAnsi="仿宋_GB2312" w:cs="仿宋_GB2312"/>
                <w:sz w:val="24"/>
                <w:szCs w:val="24"/>
              </w:rPr>
            </w:pPr>
            <w:r>
              <w:rPr>
                <w:rFonts w:hint="eastAsia" w:ascii="仿宋_GB2312" w:hAnsi="仿宋_GB2312" w:cs="仿宋_GB2312"/>
                <w:sz w:val="24"/>
                <w:szCs w:val="24"/>
              </w:rPr>
              <w:t>学生数/年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5" w:type="dxa"/>
            <w:vMerge w:val="continue"/>
            <w:tcBorders>
              <w:top w:val="single" w:color="auto" w:sz="4" w:space="0"/>
              <w:left w:val="single" w:color="auto" w:sz="4" w:space="0"/>
              <w:bottom w:val="single" w:color="auto" w:sz="4" w:space="0"/>
              <w:right w:val="single" w:color="auto" w:sz="4" w:space="0"/>
            </w:tcBorders>
          </w:tcPr>
          <w:p>
            <w:pPr>
              <w:tabs>
                <w:tab w:val="left" w:pos="2219"/>
              </w:tabs>
              <w:suppressAutoHyphens/>
              <w:snapToGrid w:val="0"/>
              <w:ind w:right="-692"/>
              <w:rPr>
                <w:rFonts w:ascii="仿宋_GB2312" w:hAnsi="仿宋_GB2312" w:cs="仿宋_GB2312"/>
                <w:b/>
                <w:sz w:val="24"/>
                <w:szCs w:val="24"/>
              </w:rPr>
            </w:pPr>
          </w:p>
        </w:tc>
        <w:tc>
          <w:tcPr>
            <w:tcW w:w="2616"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jc w:val="left"/>
              <w:rPr>
                <w:rFonts w:ascii="仿宋_GB2312" w:hAnsi="仿宋_GB2312" w:cs="仿宋_GB2312"/>
                <w:bCs/>
                <w:sz w:val="24"/>
                <w:szCs w:val="24"/>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jc w:val="left"/>
              <w:rPr>
                <w:rFonts w:ascii="仿宋_GB2312" w:hAnsi="仿宋_GB2312" w:cs="仿宋_GB2312"/>
                <w:bCs/>
                <w:sz w:val="24"/>
                <w:szCs w:val="24"/>
              </w:rPr>
            </w:pPr>
          </w:p>
        </w:tc>
        <w:tc>
          <w:tcPr>
            <w:tcW w:w="1218"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jc w:val="left"/>
              <w:rPr>
                <w:rFonts w:ascii="仿宋_GB2312" w:hAnsi="仿宋_GB2312" w:cs="仿宋_GB2312"/>
                <w:bCs/>
                <w:sz w:val="24"/>
                <w:szCs w:val="24"/>
              </w:rPr>
            </w:pPr>
          </w:p>
        </w:tc>
        <w:tc>
          <w:tcPr>
            <w:tcW w:w="94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jc w:val="left"/>
              <w:rPr>
                <w:rFonts w:ascii="仿宋_GB2312" w:hAnsi="仿宋_GB2312" w:cs="仿宋_GB2312"/>
                <w:bCs/>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jc w:val="left"/>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5" w:type="dxa"/>
            <w:vMerge w:val="continue"/>
            <w:tcBorders>
              <w:top w:val="single" w:color="auto" w:sz="4" w:space="0"/>
              <w:left w:val="single" w:color="auto" w:sz="4" w:space="0"/>
              <w:bottom w:val="single" w:color="auto" w:sz="4" w:space="0"/>
              <w:right w:val="single" w:color="auto" w:sz="4" w:space="0"/>
            </w:tcBorders>
          </w:tcPr>
          <w:p>
            <w:pPr>
              <w:tabs>
                <w:tab w:val="left" w:pos="2219"/>
              </w:tabs>
              <w:suppressAutoHyphens/>
              <w:snapToGrid w:val="0"/>
              <w:ind w:right="-692"/>
              <w:rPr>
                <w:rFonts w:ascii="仿宋_GB2312" w:hAnsi="仿宋_GB2312" w:cs="仿宋_GB2312"/>
                <w:b/>
                <w:sz w:val="24"/>
                <w:szCs w:val="24"/>
              </w:rPr>
            </w:pPr>
          </w:p>
        </w:tc>
        <w:tc>
          <w:tcPr>
            <w:tcW w:w="2616"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jc w:val="left"/>
              <w:rPr>
                <w:rFonts w:ascii="仿宋_GB2312" w:hAnsi="仿宋_GB2312" w:cs="仿宋_GB2312"/>
                <w:bCs/>
                <w:sz w:val="24"/>
                <w:szCs w:val="24"/>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jc w:val="left"/>
              <w:rPr>
                <w:rFonts w:ascii="仿宋_GB2312" w:hAnsi="仿宋_GB2312" w:cs="仿宋_GB2312"/>
                <w:bCs/>
                <w:sz w:val="24"/>
                <w:szCs w:val="24"/>
              </w:rPr>
            </w:pPr>
          </w:p>
        </w:tc>
        <w:tc>
          <w:tcPr>
            <w:tcW w:w="1218"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jc w:val="left"/>
              <w:rPr>
                <w:rFonts w:ascii="仿宋_GB2312" w:hAnsi="仿宋_GB2312" w:cs="仿宋_GB2312"/>
                <w:bCs/>
                <w:sz w:val="24"/>
                <w:szCs w:val="24"/>
              </w:rPr>
            </w:pPr>
          </w:p>
        </w:tc>
        <w:tc>
          <w:tcPr>
            <w:tcW w:w="94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jc w:val="left"/>
              <w:rPr>
                <w:rFonts w:ascii="仿宋_GB2312" w:hAnsi="仿宋_GB2312" w:cs="仿宋_GB2312"/>
                <w:bCs/>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jc w:val="left"/>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5" w:type="dxa"/>
            <w:vMerge w:val="continue"/>
            <w:tcBorders>
              <w:top w:val="single" w:color="auto" w:sz="4" w:space="0"/>
              <w:left w:val="single" w:color="auto" w:sz="4" w:space="0"/>
              <w:bottom w:val="single" w:color="auto" w:sz="4" w:space="0"/>
              <w:right w:val="single" w:color="auto" w:sz="4" w:space="0"/>
            </w:tcBorders>
          </w:tcPr>
          <w:p>
            <w:pPr>
              <w:tabs>
                <w:tab w:val="left" w:pos="2219"/>
              </w:tabs>
              <w:suppressAutoHyphens/>
              <w:snapToGrid w:val="0"/>
              <w:ind w:right="-692"/>
              <w:rPr>
                <w:rFonts w:ascii="仿宋_GB2312" w:hAnsi="仿宋_GB2312" w:cs="仿宋_GB2312"/>
                <w:b/>
                <w:sz w:val="24"/>
                <w:szCs w:val="24"/>
              </w:rPr>
            </w:pPr>
          </w:p>
        </w:tc>
        <w:tc>
          <w:tcPr>
            <w:tcW w:w="2616"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jc w:val="left"/>
              <w:rPr>
                <w:rFonts w:ascii="仿宋_GB2312" w:hAnsi="仿宋_GB2312" w:cs="仿宋_GB2312"/>
                <w:bCs/>
                <w:sz w:val="24"/>
                <w:szCs w:val="24"/>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jc w:val="left"/>
              <w:rPr>
                <w:rFonts w:ascii="仿宋_GB2312" w:hAnsi="仿宋_GB2312" w:cs="仿宋_GB2312"/>
                <w:bCs/>
                <w:sz w:val="24"/>
                <w:szCs w:val="24"/>
              </w:rPr>
            </w:pPr>
          </w:p>
        </w:tc>
        <w:tc>
          <w:tcPr>
            <w:tcW w:w="1218"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jc w:val="left"/>
              <w:rPr>
                <w:rFonts w:ascii="仿宋_GB2312" w:hAnsi="仿宋_GB2312" w:cs="仿宋_GB2312"/>
                <w:bCs/>
                <w:sz w:val="24"/>
                <w:szCs w:val="24"/>
              </w:rPr>
            </w:pPr>
          </w:p>
        </w:tc>
        <w:tc>
          <w:tcPr>
            <w:tcW w:w="94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jc w:val="left"/>
              <w:rPr>
                <w:rFonts w:ascii="仿宋_GB2312" w:hAnsi="仿宋_GB2312" w:cs="仿宋_GB2312"/>
                <w:bCs/>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jc w:val="left"/>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75" w:type="dxa"/>
            <w:vMerge w:val="continue"/>
            <w:tcBorders>
              <w:top w:val="single" w:color="auto" w:sz="4" w:space="0"/>
              <w:left w:val="single" w:color="auto" w:sz="4" w:space="0"/>
              <w:bottom w:val="single" w:color="auto" w:sz="4" w:space="0"/>
              <w:right w:val="single" w:color="auto" w:sz="4" w:space="0"/>
            </w:tcBorders>
          </w:tcPr>
          <w:p>
            <w:pPr>
              <w:tabs>
                <w:tab w:val="left" w:pos="2219"/>
              </w:tabs>
              <w:suppressAutoHyphens/>
              <w:snapToGrid w:val="0"/>
              <w:ind w:right="-692"/>
              <w:rPr>
                <w:rFonts w:ascii="仿宋_GB2312" w:hAnsi="仿宋_GB2312" w:cs="仿宋_GB2312"/>
                <w:b/>
                <w:sz w:val="24"/>
                <w:szCs w:val="24"/>
              </w:rPr>
            </w:pPr>
          </w:p>
        </w:tc>
        <w:tc>
          <w:tcPr>
            <w:tcW w:w="2616"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jc w:val="left"/>
              <w:rPr>
                <w:rFonts w:ascii="仿宋_GB2312" w:hAnsi="仿宋_GB2312" w:cs="仿宋_GB2312"/>
                <w:bCs/>
                <w:sz w:val="24"/>
                <w:szCs w:val="24"/>
              </w:rPr>
            </w:pPr>
          </w:p>
        </w:tc>
        <w:tc>
          <w:tcPr>
            <w:tcW w:w="1217"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jc w:val="left"/>
              <w:rPr>
                <w:rFonts w:ascii="仿宋_GB2312" w:hAnsi="仿宋_GB2312" w:cs="仿宋_GB2312"/>
                <w:bCs/>
                <w:sz w:val="24"/>
                <w:szCs w:val="24"/>
              </w:rPr>
            </w:pPr>
          </w:p>
        </w:tc>
        <w:tc>
          <w:tcPr>
            <w:tcW w:w="1218" w:type="dxa"/>
            <w:gridSpan w:val="2"/>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jc w:val="left"/>
              <w:rPr>
                <w:rFonts w:ascii="仿宋_GB2312" w:hAnsi="仿宋_GB2312" w:cs="仿宋_GB2312"/>
                <w:bCs/>
                <w:sz w:val="24"/>
                <w:szCs w:val="24"/>
              </w:rPr>
            </w:pPr>
          </w:p>
        </w:tc>
        <w:tc>
          <w:tcPr>
            <w:tcW w:w="943"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jc w:val="left"/>
              <w:rPr>
                <w:rFonts w:ascii="仿宋_GB2312" w:hAnsi="仿宋_GB2312" w:cs="仿宋_GB2312"/>
                <w:bCs/>
                <w:sz w:val="24"/>
                <w:szCs w:val="24"/>
              </w:rPr>
            </w:pPr>
          </w:p>
        </w:tc>
        <w:tc>
          <w:tcPr>
            <w:tcW w:w="1647" w:type="dxa"/>
            <w:tcBorders>
              <w:top w:val="single" w:color="auto" w:sz="4" w:space="0"/>
              <w:left w:val="single" w:color="auto" w:sz="4" w:space="0"/>
              <w:bottom w:val="single" w:color="auto" w:sz="4" w:space="0"/>
              <w:right w:val="single" w:color="auto" w:sz="4" w:space="0"/>
            </w:tcBorders>
            <w:vAlign w:val="center"/>
          </w:tcPr>
          <w:p>
            <w:pPr>
              <w:tabs>
                <w:tab w:val="left" w:pos="2219"/>
              </w:tabs>
              <w:suppressAutoHyphens/>
              <w:snapToGrid w:val="0"/>
              <w:ind w:right="-692"/>
              <w:jc w:val="left"/>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1"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right="-103"/>
              <w:jc w:val="center"/>
              <w:rPr>
                <w:rFonts w:ascii="仿宋_GB2312" w:hAnsi="仿宋_GB2312" w:cs="仿宋_GB2312"/>
                <w:b/>
                <w:sz w:val="24"/>
                <w:szCs w:val="24"/>
              </w:rPr>
            </w:pPr>
            <w:r>
              <w:rPr>
                <w:rFonts w:hint="eastAsia" w:ascii="仿宋_GB2312" w:hAnsi="仿宋_GB2312" w:cs="仿宋_GB2312"/>
                <w:b/>
                <w:sz w:val="24"/>
                <w:szCs w:val="24"/>
              </w:rPr>
              <w:t>教学</w:t>
            </w:r>
          </w:p>
          <w:p>
            <w:pPr>
              <w:snapToGrid w:val="0"/>
              <w:spacing w:line="240" w:lineRule="atLeast"/>
              <w:ind w:right="-103"/>
              <w:jc w:val="center"/>
              <w:rPr>
                <w:rFonts w:ascii="仿宋_GB2312" w:hAnsi="仿宋_GB2312" w:cs="仿宋_GB2312"/>
                <w:b/>
                <w:sz w:val="24"/>
                <w:szCs w:val="24"/>
              </w:rPr>
            </w:pPr>
            <w:r>
              <w:rPr>
                <w:rFonts w:hint="eastAsia" w:ascii="仿宋_GB2312" w:hAnsi="仿宋_GB2312" w:cs="仿宋_GB2312"/>
                <w:b/>
                <w:sz w:val="24"/>
                <w:szCs w:val="24"/>
              </w:rPr>
              <w:t>研究</w:t>
            </w:r>
          </w:p>
          <w:p>
            <w:pPr>
              <w:snapToGrid w:val="0"/>
              <w:spacing w:line="240" w:lineRule="atLeast"/>
              <w:ind w:right="-103"/>
              <w:jc w:val="center"/>
              <w:rPr>
                <w:rFonts w:ascii="仿宋_GB2312" w:hAnsi="仿宋_GB2312" w:cs="仿宋_GB2312"/>
                <w:b/>
                <w:sz w:val="24"/>
                <w:szCs w:val="24"/>
              </w:rPr>
            </w:pPr>
            <w:r>
              <w:rPr>
                <w:rFonts w:hint="eastAsia" w:ascii="仿宋_GB2312" w:hAnsi="仿宋_GB2312" w:cs="仿宋_GB2312"/>
                <w:b/>
                <w:sz w:val="24"/>
                <w:szCs w:val="24"/>
              </w:rPr>
              <w:t>情况</w:t>
            </w:r>
          </w:p>
        </w:tc>
        <w:tc>
          <w:tcPr>
            <w:tcW w:w="7641" w:type="dxa"/>
            <w:gridSpan w:val="8"/>
            <w:tcBorders>
              <w:top w:val="single" w:color="auto" w:sz="4" w:space="0"/>
              <w:left w:val="single" w:color="auto" w:sz="4" w:space="0"/>
              <w:bottom w:val="single" w:color="auto" w:sz="4" w:space="0"/>
              <w:right w:val="single" w:color="auto" w:sz="4" w:space="0"/>
            </w:tcBorders>
          </w:tcPr>
          <w:p>
            <w:pPr>
              <w:snapToGrid w:val="0"/>
              <w:ind w:right="-108"/>
              <w:rPr>
                <w:rFonts w:ascii="仿宋_GB2312" w:hAnsi="仿宋_GB2312" w:cs="仿宋_GB2312"/>
                <w:sz w:val="24"/>
                <w:szCs w:val="24"/>
              </w:rPr>
            </w:pPr>
            <w:r>
              <w:rPr>
                <w:rFonts w:hint="eastAsia" w:ascii="仿宋_GB2312" w:hAnsi="仿宋_GB2312" w:cs="仿宋_GB2312"/>
                <w:sz w:val="24"/>
                <w:szCs w:val="24"/>
              </w:rPr>
              <w:t>主持的教学研究课题（含课题名称、来源、年限）（不超过五项）；作为第一署名人在国内外公开发行的刊物上发表的教学研究论文（含题目、刊物名称、时间）（不超过十项）；获得的教学表彰/奖励（不超过五项）。</w:t>
            </w:r>
          </w:p>
          <w:p>
            <w:pPr>
              <w:tabs>
                <w:tab w:val="left" w:pos="2219"/>
              </w:tabs>
              <w:suppressAutoHyphens/>
              <w:adjustRightInd w:val="0"/>
              <w:snapToGrid w:val="0"/>
              <w:rPr>
                <w:rFonts w:ascii="仿宋_GB2312" w:hAnsi="仿宋_GB2312" w:cs="仿宋_GB2312"/>
                <w:bCs/>
                <w:sz w:val="24"/>
                <w:szCs w:val="24"/>
              </w:rPr>
            </w:pPr>
          </w:p>
          <w:p>
            <w:pPr>
              <w:tabs>
                <w:tab w:val="left" w:pos="2219"/>
              </w:tabs>
              <w:suppressAutoHyphens/>
              <w:adjustRightInd w:val="0"/>
              <w:snapToGrid w:val="0"/>
              <w:rPr>
                <w:rFonts w:ascii="仿宋_GB2312" w:hAnsi="仿宋_GB2312" w:cs="仿宋_GB2312"/>
                <w:bCs/>
                <w:sz w:val="24"/>
                <w:szCs w:val="24"/>
              </w:rPr>
            </w:pPr>
          </w:p>
          <w:p>
            <w:pPr>
              <w:tabs>
                <w:tab w:val="left" w:pos="2219"/>
              </w:tabs>
              <w:suppressAutoHyphens/>
              <w:adjustRightInd w:val="0"/>
              <w:snapToGrid w:val="0"/>
              <w:rPr>
                <w:rFonts w:ascii="仿宋_GB2312" w:hAnsi="仿宋_GB2312" w:cs="仿宋_GB2312"/>
                <w:bCs/>
                <w:sz w:val="24"/>
                <w:szCs w:val="24"/>
              </w:rPr>
            </w:pPr>
          </w:p>
          <w:p>
            <w:pPr>
              <w:tabs>
                <w:tab w:val="left" w:pos="2219"/>
              </w:tabs>
              <w:suppressAutoHyphens/>
              <w:adjustRightInd w:val="0"/>
              <w:snapToGrid w:val="0"/>
              <w:rPr>
                <w:rFonts w:ascii="仿宋_GB2312" w:hAnsi="仿宋_GB2312" w:cs="仿宋_GB2312"/>
                <w:bCs/>
                <w:sz w:val="24"/>
                <w:szCs w:val="24"/>
              </w:rPr>
            </w:pPr>
          </w:p>
          <w:p>
            <w:pPr>
              <w:tabs>
                <w:tab w:val="left" w:pos="2219"/>
              </w:tabs>
              <w:suppressAutoHyphens/>
              <w:adjustRightInd w:val="0"/>
              <w:snapToGrid w:val="0"/>
              <w:rPr>
                <w:rFonts w:ascii="仿宋_GB2312" w:hAnsi="仿宋_GB2312" w:cs="仿宋_GB2312"/>
                <w:bCs/>
                <w:sz w:val="24"/>
                <w:szCs w:val="24"/>
              </w:rPr>
            </w:pPr>
          </w:p>
          <w:p>
            <w:pPr>
              <w:tabs>
                <w:tab w:val="left" w:pos="2219"/>
              </w:tabs>
              <w:suppressAutoHyphens/>
              <w:spacing w:line="480" w:lineRule="auto"/>
              <w:ind w:right="-692"/>
              <w:rPr>
                <w:rFonts w:ascii="仿宋_GB2312" w:hAnsi="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4" w:hRule="atLeast"/>
          <w:jc w:val="center"/>
        </w:trPr>
        <w:tc>
          <w:tcPr>
            <w:tcW w:w="1375" w:type="dxa"/>
            <w:tcBorders>
              <w:top w:val="single" w:color="auto" w:sz="4" w:space="0"/>
              <w:left w:val="single" w:color="auto" w:sz="4" w:space="0"/>
              <w:bottom w:val="single" w:color="auto" w:sz="4" w:space="0"/>
              <w:right w:val="single" w:color="auto" w:sz="4" w:space="0"/>
            </w:tcBorders>
            <w:vAlign w:val="center"/>
          </w:tcPr>
          <w:p>
            <w:pPr>
              <w:snapToGrid w:val="0"/>
              <w:spacing w:line="240" w:lineRule="atLeast"/>
              <w:ind w:right="-103"/>
              <w:jc w:val="center"/>
              <w:rPr>
                <w:rFonts w:ascii="仿宋_GB2312" w:hAnsi="仿宋_GB2312" w:cs="仿宋_GB2312"/>
                <w:b/>
                <w:sz w:val="24"/>
                <w:szCs w:val="24"/>
              </w:rPr>
            </w:pPr>
            <w:r>
              <w:rPr>
                <w:rFonts w:hint="eastAsia" w:ascii="仿宋_GB2312" w:hAnsi="仿宋_GB2312" w:cs="仿宋_GB2312"/>
                <w:b/>
                <w:sz w:val="24"/>
                <w:szCs w:val="24"/>
              </w:rPr>
              <w:t>本课程</w:t>
            </w:r>
          </w:p>
          <w:p>
            <w:pPr>
              <w:snapToGrid w:val="0"/>
              <w:spacing w:line="240" w:lineRule="atLeast"/>
              <w:ind w:right="-103"/>
              <w:jc w:val="center"/>
              <w:rPr>
                <w:rFonts w:ascii="仿宋_GB2312" w:hAnsi="仿宋_GB2312" w:cs="仿宋_GB2312"/>
                <w:b/>
                <w:sz w:val="24"/>
                <w:szCs w:val="24"/>
              </w:rPr>
            </w:pPr>
            <w:r>
              <w:rPr>
                <w:rFonts w:hint="eastAsia" w:ascii="仿宋_GB2312" w:hAnsi="仿宋_GB2312" w:cs="仿宋_GB2312"/>
                <w:b/>
                <w:sz w:val="24"/>
                <w:szCs w:val="24"/>
              </w:rPr>
              <w:t>建设中</w:t>
            </w:r>
          </w:p>
          <w:p>
            <w:pPr>
              <w:snapToGrid w:val="0"/>
              <w:spacing w:line="240" w:lineRule="atLeast"/>
              <w:ind w:right="-103"/>
              <w:jc w:val="center"/>
              <w:rPr>
                <w:rFonts w:ascii="仿宋_GB2312" w:hAnsi="仿宋_GB2312" w:cs="仿宋_GB2312"/>
                <w:b/>
                <w:sz w:val="24"/>
                <w:szCs w:val="24"/>
              </w:rPr>
            </w:pPr>
            <w:r>
              <w:rPr>
                <w:rFonts w:hint="eastAsia" w:ascii="仿宋_GB2312" w:hAnsi="仿宋_GB2312" w:cs="仿宋_GB2312"/>
                <w:b/>
                <w:sz w:val="24"/>
                <w:szCs w:val="24"/>
              </w:rPr>
              <w:t>拟承担</w:t>
            </w:r>
          </w:p>
          <w:p>
            <w:pPr>
              <w:snapToGrid w:val="0"/>
              <w:spacing w:line="240" w:lineRule="atLeast"/>
              <w:ind w:right="-103"/>
              <w:jc w:val="center"/>
              <w:rPr>
                <w:rFonts w:ascii="仿宋_GB2312" w:hAnsi="仿宋_GB2312" w:cs="仿宋_GB2312"/>
                <w:b/>
                <w:sz w:val="24"/>
                <w:szCs w:val="24"/>
              </w:rPr>
            </w:pPr>
            <w:r>
              <w:rPr>
                <w:rFonts w:hint="eastAsia" w:ascii="仿宋_GB2312" w:hAnsi="仿宋_GB2312" w:cs="仿宋_GB2312"/>
                <w:b/>
                <w:sz w:val="24"/>
                <w:szCs w:val="24"/>
              </w:rPr>
              <w:t>的工作</w:t>
            </w:r>
          </w:p>
        </w:tc>
        <w:tc>
          <w:tcPr>
            <w:tcW w:w="7641" w:type="dxa"/>
            <w:gridSpan w:val="8"/>
            <w:tcBorders>
              <w:top w:val="single" w:color="auto" w:sz="4" w:space="0"/>
              <w:left w:val="single" w:color="auto" w:sz="4" w:space="0"/>
              <w:bottom w:val="single" w:color="auto" w:sz="4" w:space="0"/>
              <w:right w:val="single" w:color="auto" w:sz="4" w:space="0"/>
            </w:tcBorders>
          </w:tcPr>
          <w:p>
            <w:pPr>
              <w:tabs>
                <w:tab w:val="left" w:pos="2219"/>
              </w:tabs>
              <w:suppressAutoHyphens/>
              <w:adjustRightInd w:val="0"/>
              <w:snapToGrid w:val="0"/>
              <w:rPr>
                <w:rFonts w:ascii="仿宋_GB2312" w:hAnsi="仿宋_GB2312" w:cs="仿宋_GB2312"/>
                <w:bCs/>
                <w:sz w:val="24"/>
                <w:szCs w:val="24"/>
              </w:rPr>
            </w:pPr>
          </w:p>
          <w:p>
            <w:pPr>
              <w:tabs>
                <w:tab w:val="left" w:pos="2219"/>
              </w:tabs>
              <w:suppressAutoHyphens/>
              <w:adjustRightInd w:val="0"/>
              <w:snapToGrid w:val="0"/>
              <w:rPr>
                <w:rFonts w:ascii="仿宋_GB2312" w:hAnsi="仿宋_GB2312" w:cs="仿宋_GB2312"/>
                <w:bCs/>
                <w:sz w:val="24"/>
                <w:szCs w:val="24"/>
              </w:rPr>
            </w:pPr>
          </w:p>
          <w:p>
            <w:pPr>
              <w:tabs>
                <w:tab w:val="left" w:pos="2219"/>
              </w:tabs>
              <w:suppressAutoHyphens/>
              <w:adjustRightInd w:val="0"/>
              <w:snapToGrid w:val="0"/>
              <w:rPr>
                <w:rFonts w:ascii="仿宋_GB2312" w:hAnsi="仿宋_GB2312" w:cs="仿宋_GB2312"/>
                <w:bCs/>
                <w:sz w:val="24"/>
                <w:szCs w:val="24"/>
              </w:rPr>
            </w:pPr>
          </w:p>
          <w:p>
            <w:pPr>
              <w:tabs>
                <w:tab w:val="left" w:pos="2219"/>
              </w:tabs>
              <w:suppressAutoHyphens/>
              <w:adjustRightInd w:val="0"/>
              <w:snapToGrid w:val="0"/>
              <w:rPr>
                <w:rFonts w:ascii="仿宋_GB2312" w:hAnsi="仿宋_GB2312" w:cs="仿宋_GB2312"/>
                <w:bCs/>
                <w:sz w:val="24"/>
                <w:szCs w:val="24"/>
              </w:rPr>
            </w:pPr>
          </w:p>
          <w:p>
            <w:pPr>
              <w:tabs>
                <w:tab w:val="left" w:pos="2219"/>
              </w:tabs>
              <w:suppressAutoHyphens/>
              <w:adjustRightInd w:val="0"/>
              <w:snapToGrid w:val="0"/>
              <w:rPr>
                <w:rFonts w:ascii="仿宋_GB2312" w:hAnsi="仿宋_GB2312" w:cs="仿宋_GB2312"/>
                <w:bCs/>
                <w:sz w:val="24"/>
                <w:szCs w:val="24"/>
              </w:rPr>
            </w:pPr>
          </w:p>
          <w:p>
            <w:pPr>
              <w:tabs>
                <w:tab w:val="left" w:pos="2219"/>
              </w:tabs>
              <w:suppressAutoHyphens/>
              <w:adjustRightInd w:val="0"/>
              <w:snapToGrid w:val="0"/>
              <w:rPr>
                <w:rFonts w:ascii="仿宋_GB2312" w:hAnsi="仿宋_GB2312" w:cs="仿宋_GB2312"/>
                <w:bCs/>
                <w:sz w:val="24"/>
                <w:szCs w:val="24"/>
              </w:rPr>
            </w:pPr>
          </w:p>
        </w:tc>
      </w:tr>
    </w:tbl>
    <w:p>
      <w:pPr>
        <w:suppressAutoHyphens/>
        <w:rPr>
          <w:rFonts w:ascii="楷体" w:hAnsi="楷体" w:eastAsia="楷体" w:cs="楷体"/>
          <w:b/>
          <w:sz w:val="28"/>
          <w:szCs w:val="22"/>
        </w:rPr>
      </w:pPr>
      <w:r>
        <w:rPr>
          <w:rFonts w:hint="eastAsia" w:ascii="楷体" w:hAnsi="楷体" w:eastAsia="楷体" w:cs="楷体"/>
          <w:b/>
          <w:sz w:val="28"/>
          <w:szCs w:val="22"/>
        </w:rPr>
        <w:t>（二）教学团队其他成员情况（包括其他主讲教师、助教、技术支持等）</w:t>
      </w:r>
    </w:p>
    <w:tbl>
      <w:tblPr>
        <w:tblStyle w:val="8"/>
        <w:tblW w:w="9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636"/>
        <w:gridCol w:w="619"/>
        <w:gridCol w:w="848"/>
        <w:gridCol w:w="865"/>
        <w:gridCol w:w="1514"/>
        <w:gridCol w:w="1791"/>
        <w:gridCol w:w="1280"/>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jc w:val="center"/>
        </w:trPr>
        <w:tc>
          <w:tcPr>
            <w:tcW w:w="10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
                <w:bCs/>
                <w:sz w:val="24"/>
              </w:rPr>
            </w:pPr>
            <w:r>
              <w:rPr>
                <w:rFonts w:hint="eastAsia" w:ascii="仿宋_GB2312" w:hAnsi="仿宋_GB2312" w:cs="仿宋_GB2312"/>
                <w:b/>
                <w:bCs/>
                <w:sz w:val="24"/>
              </w:rPr>
              <w:t>姓名</w:t>
            </w:r>
          </w:p>
        </w:tc>
        <w:tc>
          <w:tcPr>
            <w:tcW w:w="6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
                <w:bCs/>
                <w:sz w:val="24"/>
              </w:rPr>
            </w:pPr>
            <w:r>
              <w:rPr>
                <w:rFonts w:hint="eastAsia" w:ascii="仿宋_GB2312" w:hAnsi="仿宋_GB2312" w:cs="仿宋_GB2312"/>
                <w:b/>
                <w:bCs/>
                <w:sz w:val="24"/>
              </w:rPr>
              <w:t>性别</w:t>
            </w:r>
          </w:p>
        </w:tc>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
                <w:bCs/>
                <w:sz w:val="24"/>
              </w:rPr>
            </w:pPr>
            <w:r>
              <w:rPr>
                <w:rFonts w:hint="eastAsia" w:ascii="仿宋_GB2312" w:hAnsi="仿宋_GB2312" w:cs="仿宋_GB2312"/>
                <w:b/>
                <w:bCs/>
                <w:sz w:val="24"/>
              </w:rPr>
              <w:t>年龄</w:t>
            </w: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
                <w:bCs/>
                <w:sz w:val="24"/>
              </w:rPr>
            </w:pPr>
            <w:r>
              <w:rPr>
                <w:rFonts w:hint="eastAsia" w:ascii="仿宋_GB2312" w:hAnsi="仿宋_GB2312" w:cs="仿宋_GB2312"/>
                <w:b/>
                <w:bCs/>
                <w:sz w:val="24"/>
              </w:rPr>
              <w:t>学历</w:t>
            </w: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
                <w:bCs/>
                <w:sz w:val="24"/>
              </w:rPr>
            </w:pPr>
            <w:r>
              <w:rPr>
                <w:rFonts w:hint="eastAsia" w:ascii="仿宋_GB2312" w:hAnsi="仿宋_GB2312" w:cs="仿宋_GB2312"/>
                <w:b/>
                <w:bCs/>
                <w:sz w:val="24"/>
              </w:rPr>
              <w:t>职称</w:t>
            </w:r>
          </w:p>
        </w:tc>
        <w:tc>
          <w:tcPr>
            <w:tcW w:w="15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
                <w:bCs/>
                <w:sz w:val="24"/>
              </w:rPr>
            </w:pPr>
            <w:r>
              <w:rPr>
                <w:rFonts w:hint="eastAsia" w:ascii="仿宋_GB2312" w:hAnsi="仿宋_GB2312" w:cs="仿宋_GB2312"/>
                <w:b/>
                <w:bCs/>
                <w:sz w:val="24"/>
              </w:rPr>
              <w:t>学科专业</w:t>
            </w:r>
          </w:p>
        </w:tc>
        <w:tc>
          <w:tcPr>
            <w:tcW w:w="17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
                <w:bCs/>
                <w:sz w:val="24"/>
              </w:rPr>
            </w:pPr>
            <w:r>
              <w:rPr>
                <w:rFonts w:hint="eastAsia" w:ascii="仿宋_GB2312" w:hAnsi="仿宋_GB2312" w:cs="仿宋_GB2312"/>
                <w:b/>
                <w:bCs/>
                <w:sz w:val="24"/>
              </w:rPr>
              <w:t>本课程建设中</w:t>
            </w:r>
          </w:p>
          <w:p>
            <w:pPr>
              <w:adjustRightInd w:val="0"/>
              <w:snapToGrid w:val="0"/>
              <w:jc w:val="center"/>
              <w:rPr>
                <w:rFonts w:ascii="仿宋_GB2312" w:hAnsi="仿宋_GB2312" w:cs="仿宋_GB2312"/>
                <w:b/>
                <w:bCs/>
                <w:sz w:val="24"/>
              </w:rPr>
            </w:pPr>
            <w:r>
              <w:rPr>
                <w:rFonts w:hint="eastAsia" w:ascii="仿宋_GB2312" w:hAnsi="仿宋_GB2312" w:cs="仿宋_GB2312"/>
                <w:b/>
                <w:bCs/>
                <w:sz w:val="24"/>
              </w:rPr>
              <w:t>拟承担的任务</w:t>
            </w:r>
          </w:p>
        </w:tc>
        <w:tc>
          <w:tcPr>
            <w:tcW w:w="12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b/>
                <w:bCs/>
                <w:sz w:val="24"/>
                <w:lang w:eastAsia="zh-CN"/>
              </w:rPr>
            </w:pPr>
            <w:r>
              <w:rPr>
                <w:rFonts w:hint="eastAsia" w:ascii="仿宋_GB2312" w:hAnsi="仿宋_GB2312" w:cs="仿宋_GB2312"/>
                <w:b/>
                <w:bCs/>
                <w:sz w:val="24"/>
                <w:lang w:eastAsia="zh-CN"/>
              </w:rPr>
              <w:t>所在单位</w:t>
            </w:r>
          </w:p>
        </w:tc>
        <w:tc>
          <w:tcPr>
            <w:tcW w:w="7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b/>
                <w:bCs/>
                <w:sz w:val="24"/>
              </w:rPr>
            </w:pPr>
            <w:r>
              <w:rPr>
                <w:rFonts w:hint="eastAsia" w:ascii="仿宋_GB2312" w:hAnsi="仿宋_GB2312" w:cs="仿宋_GB2312"/>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6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15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17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12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7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6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15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17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12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7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6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15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17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12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7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6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15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17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12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7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6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15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17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12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7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6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6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84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86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151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179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128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c>
          <w:tcPr>
            <w:tcW w:w="7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cs="仿宋_GB2312"/>
                <w:sz w:val="21"/>
              </w:rPr>
            </w:pPr>
          </w:p>
        </w:tc>
      </w:tr>
    </w:tbl>
    <w:p>
      <w:pPr>
        <w:tabs>
          <w:tab w:val="left" w:pos="2219"/>
        </w:tabs>
        <w:suppressAutoHyphens/>
        <w:adjustRightInd w:val="0"/>
        <w:snapToGrid w:val="0"/>
        <w:spacing w:line="360" w:lineRule="auto"/>
        <w:rPr>
          <w:rFonts w:ascii="楷体_GB2312" w:hAnsi="楷体" w:eastAsia="楷体_GB2312"/>
          <w:sz w:val="24"/>
          <w:szCs w:val="22"/>
        </w:rPr>
      </w:pPr>
      <w:r>
        <w:rPr>
          <w:rFonts w:hint="eastAsia" w:ascii="楷体_GB2312" w:hAnsi="楷体" w:eastAsia="楷体_GB2312"/>
          <w:sz w:val="24"/>
          <w:szCs w:val="22"/>
        </w:rPr>
        <w:t>注：若其他成员非本校教师，请在备注栏填写受聘教师类别及实际工作单位；若其他成员为学生助教，请在备注中填写“学生”字样。</w:t>
      </w:r>
    </w:p>
    <w:p>
      <w:pPr>
        <w:adjustRightInd w:val="0"/>
        <w:snapToGrid w:val="0"/>
        <w:spacing w:beforeLines="50" w:afterLines="20"/>
        <w:rPr>
          <w:rFonts w:ascii="黑体" w:hAnsi="黑体" w:eastAsia="黑体"/>
          <w:bCs/>
          <w:sz w:val="32"/>
          <w:szCs w:val="32"/>
        </w:rPr>
      </w:pPr>
      <w:r>
        <w:rPr>
          <w:rFonts w:hint="eastAsia" w:ascii="黑体" w:hAnsi="黑体" w:eastAsia="黑体"/>
          <w:bCs/>
          <w:sz w:val="32"/>
          <w:szCs w:val="32"/>
        </w:rPr>
        <w:t>三、课程情况及开设基础</w:t>
      </w:r>
    </w:p>
    <w:tbl>
      <w:tblPr>
        <w:tblStyle w:val="8"/>
        <w:tblW w:w="9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1" w:hRule="atLeast"/>
          <w:jc w:val="center"/>
        </w:trPr>
        <w:tc>
          <w:tcPr>
            <w:tcW w:w="9043" w:type="dxa"/>
            <w:tcBorders>
              <w:top w:val="single" w:color="auto" w:sz="4" w:space="0"/>
              <w:left w:val="single" w:color="auto" w:sz="4" w:space="0"/>
              <w:bottom w:val="single" w:color="auto" w:sz="4" w:space="0"/>
              <w:right w:val="single" w:color="auto" w:sz="4" w:space="0"/>
            </w:tcBorders>
          </w:tcPr>
          <w:p>
            <w:pPr>
              <w:adjustRightInd w:val="0"/>
              <w:snapToGrid w:val="0"/>
              <w:spacing w:beforeLines="20" w:afterLines="20"/>
              <w:jc w:val="left"/>
              <w:rPr>
                <w:rFonts w:ascii="仿宋_GB2312" w:hAnsi="仿宋_GB2312" w:cs="仿宋_GB2312"/>
                <w:sz w:val="24"/>
                <w:szCs w:val="24"/>
              </w:rPr>
            </w:pPr>
            <w:r>
              <w:rPr>
                <w:rFonts w:hint="eastAsia" w:ascii="仿宋_GB2312" w:hAnsi="仿宋_GB2312" w:cs="仿宋_GB2312"/>
                <w:b/>
                <w:bCs/>
                <w:sz w:val="24"/>
                <w:szCs w:val="24"/>
              </w:rPr>
              <w:t>1.课程目标</w:t>
            </w:r>
            <w:r>
              <w:rPr>
                <w:rFonts w:hint="eastAsia" w:ascii="仿宋_GB2312" w:hAnsi="仿宋_GB2312" w:cs="仿宋_GB2312"/>
                <w:sz w:val="24"/>
                <w:szCs w:val="24"/>
              </w:rPr>
              <w:t>（结合我校办学定位、学生情况、专业人才培养要求，具体描述学习本课程后</w:t>
            </w:r>
            <w:r>
              <w:rPr>
                <w:rFonts w:hint="eastAsia" w:ascii="仿宋_GB2312" w:hAnsi="仿宋_GB2312" w:cs="仿宋_GB2312"/>
                <w:sz w:val="24"/>
                <w:szCs w:val="24"/>
                <w:lang w:eastAsia="zh-CN"/>
              </w:rPr>
              <w:t>学生</w:t>
            </w:r>
            <w:r>
              <w:rPr>
                <w:rFonts w:hint="eastAsia" w:ascii="仿宋_GB2312" w:hAnsi="仿宋_GB2312" w:cs="仿宋_GB2312"/>
                <w:sz w:val="24"/>
                <w:szCs w:val="24"/>
              </w:rPr>
              <w:t>应该达到的知识、能力</w:t>
            </w:r>
            <w:r>
              <w:rPr>
                <w:rFonts w:hint="eastAsia" w:ascii="仿宋_GB2312" w:hAnsi="仿宋_GB2312" w:cs="仿宋_GB2312"/>
                <w:sz w:val="24"/>
                <w:szCs w:val="24"/>
                <w:lang w:eastAsia="zh-CN"/>
              </w:rPr>
              <w:t>、素质</w:t>
            </w:r>
            <w:r>
              <w:rPr>
                <w:rFonts w:hint="eastAsia" w:ascii="仿宋_GB2312" w:hAnsi="仿宋_GB2312" w:cs="仿宋_GB2312"/>
                <w:sz w:val="24"/>
                <w:szCs w:val="24"/>
              </w:rPr>
              <w:t>水平）</w:t>
            </w:r>
          </w:p>
          <w:p>
            <w:pPr>
              <w:adjustRightInd w:val="0"/>
              <w:snapToGrid w:val="0"/>
              <w:ind w:left="367" w:leftChars="119" w:firstLine="169" w:firstLineChars="68"/>
              <w:jc w:val="left"/>
              <w:rPr>
                <w:rFonts w:ascii="仿宋_GB2312" w:hAnsi="仿宋_GB2312" w:cs="仿宋_GB2312"/>
                <w:sz w:val="24"/>
                <w:szCs w:val="24"/>
              </w:rPr>
            </w:pPr>
          </w:p>
          <w:p>
            <w:pPr>
              <w:adjustRightInd w:val="0"/>
              <w:snapToGrid w:val="0"/>
              <w:ind w:left="367" w:leftChars="119" w:firstLine="169" w:firstLineChars="68"/>
              <w:jc w:val="left"/>
              <w:rPr>
                <w:rFonts w:ascii="仿宋_GB2312" w:hAnsi="仿宋_GB2312" w:cs="仿宋_GB2312"/>
                <w:sz w:val="24"/>
                <w:szCs w:val="24"/>
              </w:rPr>
            </w:pPr>
          </w:p>
          <w:p>
            <w:pPr>
              <w:adjustRightInd w:val="0"/>
              <w:snapToGrid w:val="0"/>
              <w:ind w:left="367" w:leftChars="119" w:firstLine="169" w:firstLineChars="68"/>
              <w:jc w:val="left"/>
              <w:rPr>
                <w:rFonts w:ascii="仿宋_GB2312" w:hAnsi="仿宋_GB2312" w:cs="仿宋_GB2312"/>
                <w:sz w:val="24"/>
                <w:szCs w:val="24"/>
              </w:rPr>
            </w:pPr>
          </w:p>
          <w:p>
            <w:pPr>
              <w:adjustRightInd w:val="0"/>
              <w:snapToGrid w:val="0"/>
              <w:ind w:left="367" w:leftChars="119" w:firstLine="169" w:firstLineChars="68"/>
              <w:jc w:val="left"/>
              <w:rPr>
                <w:rFonts w:ascii="仿宋_GB2312" w:hAnsi="仿宋_GB2312" w:cs="仿宋_GB2312"/>
                <w:sz w:val="24"/>
                <w:szCs w:val="24"/>
              </w:rPr>
            </w:pPr>
          </w:p>
          <w:p>
            <w:pPr>
              <w:adjustRightInd w:val="0"/>
              <w:snapToGrid w:val="0"/>
              <w:ind w:left="367" w:leftChars="119" w:firstLine="169" w:firstLineChars="68"/>
              <w:jc w:val="left"/>
              <w:rPr>
                <w:rFonts w:ascii="仿宋_GB2312" w:hAnsi="仿宋_GB2312" w:cs="仿宋_GB2312"/>
                <w:sz w:val="24"/>
                <w:szCs w:val="24"/>
              </w:rPr>
            </w:pPr>
          </w:p>
          <w:p>
            <w:pPr>
              <w:adjustRightInd w:val="0"/>
              <w:snapToGrid w:val="0"/>
              <w:ind w:left="367" w:leftChars="119" w:firstLine="169" w:firstLineChars="68"/>
              <w:jc w:val="left"/>
              <w:rPr>
                <w:rFonts w:ascii="仿宋_GB2312" w:hAnsi="仿宋_GB2312" w:cs="仿宋_GB2312"/>
                <w:sz w:val="24"/>
                <w:szCs w:val="24"/>
              </w:rPr>
            </w:pPr>
          </w:p>
          <w:p>
            <w:pPr>
              <w:adjustRightInd w:val="0"/>
              <w:snapToGrid w:val="0"/>
              <w:ind w:left="367" w:leftChars="119" w:firstLine="169" w:firstLineChars="68"/>
              <w:jc w:val="left"/>
              <w:rPr>
                <w:rFonts w:ascii="仿宋_GB2312" w:hAnsi="仿宋_GB2312" w:cs="仿宋_GB2312"/>
                <w:sz w:val="24"/>
                <w:szCs w:val="24"/>
              </w:rPr>
            </w:pPr>
          </w:p>
          <w:p>
            <w:pPr>
              <w:adjustRightInd w:val="0"/>
              <w:snapToGrid w:val="0"/>
              <w:ind w:left="367" w:leftChars="119" w:firstLine="169" w:firstLineChars="68"/>
              <w:jc w:val="left"/>
              <w:rPr>
                <w:rFonts w:ascii="仿宋_GB2312" w:hAnsi="仿宋_GB2312" w:cs="仿宋_GB2312"/>
                <w:sz w:val="24"/>
                <w:szCs w:val="24"/>
              </w:rPr>
            </w:pPr>
          </w:p>
          <w:p>
            <w:pPr>
              <w:adjustRightInd w:val="0"/>
              <w:snapToGrid w:val="0"/>
              <w:spacing w:beforeLines="20" w:afterLines="20"/>
              <w:jc w:val="left"/>
              <w:rPr>
                <w:rFonts w:hint="eastAsia" w:ascii="仿宋_GB2312" w:hAnsi="仿宋_GB2312" w:eastAsia="仿宋_GB2312" w:cs="仿宋_GB2312"/>
                <w:sz w:val="24"/>
                <w:szCs w:val="24"/>
                <w:lang w:eastAsia="zh-CN"/>
              </w:rPr>
            </w:pPr>
            <w:r>
              <w:rPr>
                <w:rFonts w:hint="eastAsia" w:ascii="仿宋_GB2312" w:hAnsi="仿宋_GB2312" w:cs="仿宋_GB2312"/>
                <w:b/>
                <w:bCs/>
                <w:sz w:val="24"/>
                <w:szCs w:val="24"/>
              </w:rPr>
              <w:t>2.课程建设发展历程</w:t>
            </w:r>
            <w:r>
              <w:rPr>
                <w:rFonts w:hint="eastAsia" w:ascii="仿宋_GB2312" w:hAnsi="仿宋_GB2312" w:cs="仿宋_GB2312"/>
                <w:b/>
                <w:bCs/>
                <w:sz w:val="24"/>
                <w:szCs w:val="24"/>
                <w:lang w:eastAsia="zh-CN"/>
              </w:rPr>
              <w:t>及教学改革基础</w:t>
            </w:r>
            <w:r>
              <w:rPr>
                <w:rFonts w:hint="eastAsia" w:ascii="仿宋_GB2312" w:hAnsi="仿宋_GB2312" w:cs="仿宋_GB2312"/>
                <w:sz w:val="24"/>
                <w:szCs w:val="24"/>
              </w:rPr>
              <w:t>（</w:t>
            </w:r>
            <w:r>
              <w:rPr>
                <w:rFonts w:hint="eastAsia" w:ascii="仿宋_GB2312" w:hAnsi="仿宋_GB2312" w:cs="仿宋_GB2312"/>
                <w:sz w:val="24"/>
                <w:szCs w:val="24"/>
                <w:lang w:eastAsia="zh-CN"/>
              </w:rPr>
              <w:t>课程设置、教学内容、教学方法、教学资源、组织实施、成绩评定等方面的教学改革基础</w:t>
            </w:r>
            <w:r>
              <w:rPr>
                <w:rFonts w:hint="eastAsia" w:ascii="仿宋_GB2312" w:hAnsi="仿宋_GB2312" w:cs="仿宋_GB2312"/>
                <w:sz w:val="24"/>
                <w:szCs w:val="24"/>
              </w:rPr>
              <w:t>）</w:t>
            </w:r>
          </w:p>
          <w:p>
            <w:pPr>
              <w:adjustRightInd w:val="0"/>
              <w:snapToGrid w:val="0"/>
              <w:ind w:left="367" w:leftChars="119" w:firstLine="149" w:firstLineChars="60"/>
              <w:jc w:val="left"/>
              <w:rPr>
                <w:rFonts w:ascii="仿宋_GB2312" w:hAnsi="仿宋_GB2312" w:cs="仿宋_GB2312"/>
                <w:sz w:val="24"/>
                <w:szCs w:val="24"/>
              </w:rPr>
            </w:pPr>
          </w:p>
          <w:p>
            <w:pPr>
              <w:adjustRightInd w:val="0"/>
              <w:snapToGrid w:val="0"/>
              <w:ind w:left="367" w:leftChars="119" w:firstLine="149" w:firstLineChars="60"/>
              <w:jc w:val="left"/>
              <w:rPr>
                <w:rFonts w:ascii="仿宋_GB2312" w:hAnsi="仿宋_GB2312" w:cs="仿宋_GB2312"/>
                <w:sz w:val="24"/>
                <w:szCs w:val="24"/>
              </w:rPr>
            </w:pPr>
          </w:p>
          <w:p>
            <w:pPr>
              <w:adjustRightInd w:val="0"/>
              <w:snapToGrid w:val="0"/>
              <w:ind w:left="367" w:leftChars="119" w:firstLine="149" w:firstLineChars="60"/>
              <w:jc w:val="left"/>
              <w:rPr>
                <w:rFonts w:ascii="仿宋_GB2312" w:hAnsi="仿宋_GB2312" w:cs="仿宋_GB2312"/>
                <w:sz w:val="24"/>
                <w:szCs w:val="24"/>
              </w:rPr>
            </w:pPr>
          </w:p>
          <w:p>
            <w:pPr>
              <w:adjustRightInd w:val="0"/>
              <w:snapToGrid w:val="0"/>
              <w:ind w:left="367" w:leftChars="119" w:firstLine="149" w:firstLineChars="60"/>
              <w:jc w:val="left"/>
              <w:rPr>
                <w:rFonts w:ascii="仿宋_GB2312" w:hAnsi="仿宋_GB2312" w:cs="仿宋_GB2312"/>
                <w:sz w:val="24"/>
                <w:szCs w:val="24"/>
              </w:rPr>
            </w:pPr>
          </w:p>
          <w:p>
            <w:pPr>
              <w:adjustRightInd w:val="0"/>
              <w:snapToGrid w:val="0"/>
              <w:ind w:left="367" w:leftChars="119" w:firstLine="149" w:firstLineChars="60"/>
              <w:jc w:val="left"/>
              <w:rPr>
                <w:rFonts w:ascii="仿宋_GB2312" w:hAnsi="仿宋_GB2312" w:cs="仿宋_GB2312"/>
                <w:sz w:val="24"/>
                <w:szCs w:val="24"/>
              </w:rPr>
            </w:pPr>
          </w:p>
          <w:p>
            <w:pPr>
              <w:adjustRightInd w:val="0"/>
              <w:snapToGrid w:val="0"/>
              <w:ind w:left="367" w:leftChars="119" w:firstLine="149" w:firstLineChars="60"/>
              <w:jc w:val="left"/>
              <w:rPr>
                <w:rFonts w:ascii="仿宋_GB2312" w:hAnsi="仿宋_GB2312" w:cs="仿宋_GB2312"/>
                <w:sz w:val="24"/>
                <w:szCs w:val="24"/>
              </w:rPr>
            </w:pPr>
          </w:p>
          <w:p>
            <w:pPr>
              <w:adjustRightInd w:val="0"/>
              <w:snapToGrid w:val="0"/>
              <w:ind w:left="435" w:leftChars="141" w:firstLine="99" w:firstLineChars="40"/>
              <w:jc w:val="left"/>
              <w:rPr>
                <w:rFonts w:ascii="仿宋_GB2312" w:hAnsi="仿宋_GB2312" w:cs="仿宋_GB2312"/>
                <w:b/>
                <w:bCs/>
                <w:sz w:val="24"/>
                <w:szCs w:val="24"/>
              </w:rPr>
            </w:pPr>
          </w:p>
        </w:tc>
      </w:tr>
    </w:tbl>
    <w:p>
      <w:pPr>
        <w:adjustRightInd w:val="0"/>
        <w:snapToGrid w:val="0"/>
        <w:spacing w:beforeLines="50" w:afterLines="20"/>
        <w:rPr>
          <w:rFonts w:ascii="黑体" w:hAnsi="黑体" w:eastAsia="黑体"/>
          <w:bCs/>
          <w:sz w:val="32"/>
          <w:szCs w:val="32"/>
        </w:rPr>
      </w:pPr>
      <w:r>
        <w:rPr>
          <w:rFonts w:hint="eastAsia" w:ascii="黑体" w:hAnsi="黑体" w:eastAsia="黑体"/>
          <w:bCs/>
          <w:sz w:val="32"/>
          <w:szCs w:val="32"/>
        </w:rPr>
        <w:t>四、课程建设</w:t>
      </w:r>
      <w:r>
        <w:rPr>
          <w:rFonts w:hint="eastAsia" w:ascii="黑体" w:hAnsi="黑体" w:eastAsia="黑体"/>
          <w:bCs/>
          <w:sz w:val="32"/>
          <w:szCs w:val="32"/>
          <w:lang w:eastAsia="zh-CN"/>
        </w:rPr>
        <w:t>改革方案</w:t>
      </w:r>
      <w:r>
        <w:rPr>
          <w:rFonts w:hint="eastAsia" w:ascii="黑体" w:hAnsi="黑体" w:eastAsia="黑体"/>
          <w:bCs/>
          <w:sz w:val="32"/>
          <w:szCs w:val="32"/>
        </w:rPr>
        <w:t>和预期效果</w:t>
      </w:r>
    </w:p>
    <w:tbl>
      <w:tblPr>
        <w:tblStyle w:val="8"/>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7" w:hRule="atLeast"/>
          <w:jc w:val="center"/>
        </w:trPr>
        <w:tc>
          <w:tcPr>
            <w:tcW w:w="8981" w:type="dxa"/>
            <w:tcBorders>
              <w:top w:val="single" w:color="auto" w:sz="4" w:space="0"/>
              <w:left w:val="single" w:color="auto" w:sz="4" w:space="0"/>
              <w:bottom w:val="single" w:color="auto" w:sz="4" w:space="0"/>
              <w:right w:val="single" w:color="auto" w:sz="4" w:space="0"/>
            </w:tcBorders>
          </w:tcPr>
          <w:p>
            <w:pPr>
              <w:adjustRightInd w:val="0"/>
              <w:snapToGrid w:val="0"/>
              <w:spacing w:beforeLines="20" w:afterLines="20"/>
              <w:jc w:val="left"/>
              <w:rPr>
                <w:rFonts w:hint="eastAsia" w:ascii="仿宋_GB2312" w:hAnsi="仿宋_GB2312" w:eastAsia="仿宋_GB2312" w:cs="仿宋_GB2312"/>
                <w:b/>
                <w:bCs/>
                <w:sz w:val="24"/>
                <w:szCs w:val="24"/>
                <w:lang w:eastAsia="zh-CN"/>
              </w:rPr>
            </w:pPr>
            <w:r>
              <w:rPr>
                <w:rFonts w:hint="eastAsia" w:ascii="仿宋_GB2312" w:hAnsi="仿宋_GB2312" w:cs="仿宋_GB2312"/>
                <w:b/>
                <w:bCs/>
                <w:sz w:val="24"/>
                <w:szCs w:val="24"/>
              </w:rPr>
              <w:t>1．本课程</w:t>
            </w:r>
            <w:r>
              <w:rPr>
                <w:rFonts w:hint="eastAsia" w:ascii="仿宋_GB2312" w:hAnsi="仿宋_GB2312" w:cs="仿宋_GB2312"/>
                <w:b/>
                <w:bCs/>
                <w:sz w:val="24"/>
                <w:szCs w:val="24"/>
                <w:lang w:eastAsia="zh-CN"/>
              </w:rPr>
              <w:t>教学</w:t>
            </w:r>
            <w:r>
              <w:rPr>
                <w:rFonts w:hint="eastAsia" w:ascii="仿宋_GB2312" w:hAnsi="仿宋_GB2312" w:cs="仿宋_GB2312"/>
                <w:b/>
                <w:bCs/>
                <w:sz w:val="24"/>
                <w:szCs w:val="24"/>
              </w:rPr>
              <w:t>模式改革的设计方案</w:t>
            </w:r>
            <w:r>
              <w:rPr>
                <w:rFonts w:hint="eastAsia" w:ascii="仿宋_GB2312" w:hAnsi="仿宋_GB2312" w:cs="仿宋_GB2312"/>
                <w:b w:val="0"/>
                <w:bCs w:val="0"/>
                <w:sz w:val="24"/>
                <w:szCs w:val="24"/>
                <w:lang w:eastAsia="zh-CN"/>
              </w:rPr>
              <w:t>（</w:t>
            </w:r>
            <w:r>
              <w:rPr>
                <w:rFonts w:hint="eastAsia" w:ascii="仿宋_GB2312" w:hAnsi="仿宋_GB2312" w:cs="仿宋_GB2312"/>
                <w:b w:val="0"/>
                <w:bCs w:val="0"/>
                <w:sz w:val="24"/>
                <w:szCs w:val="24"/>
              </w:rPr>
              <w:t>包括拟解决的关键问题</w:t>
            </w:r>
            <w:r>
              <w:rPr>
                <w:rFonts w:hint="eastAsia" w:ascii="仿宋_GB2312" w:hAnsi="仿宋_GB2312" w:cs="仿宋_GB2312"/>
                <w:b w:val="0"/>
                <w:bCs w:val="0"/>
                <w:sz w:val="24"/>
                <w:szCs w:val="24"/>
                <w:lang w:eastAsia="zh-CN"/>
              </w:rPr>
              <w:t>、</w:t>
            </w:r>
            <w:r>
              <w:rPr>
                <w:rFonts w:hint="eastAsia" w:ascii="仿宋_GB2312" w:hAnsi="仿宋_GB2312" w:cs="仿宋_GB2312"/>
                <w:b w:val="0"/>
                <w:bCs w:val="0"/>
                <w:sz w:val="24"/>
                <w:szCs w:val="24"/>
              </w:rPr>
              <w:t>建设目标、建设内容、</w:t>
            </w:r>
            <w:r>
              <w:rPr>
                <w:rFonts w:hint="eastAsia" w:ascii="仿宋_GB2312" w:hAnsi="仿宋_GB2312" w:cs="仿宋_GB2312"/>
                <w:b w:val="0"/>
                <w:bCs w:val="0"/>
                <w:sz w:val="24"/>
                <w:szCs w:val="24"/>
                <w:lang w:eastAsia="zh-CN"/>
              </w:rPr>
              <w:t>改革举措等，须另附</w:t>
            </w:r>
            <w:r>
              <w:rPr>
                <w:rFonts w:hint="eastAsia" w:ascii="仿宋_GB2312" w:hAnsi="仿宋_GB2312" w:cs="仿宋_GB2312"/>
                <w:kern w:val="0"/>
                <w:sz w:val="24"/>
                <w:szCs w:val="24"/>
                <w:lang w:eastAsia="zh-CN"/>
              </w:rPr>
              <w:t>本</w:t>
            </w:r>
            <w:r>
              <w:rPr>
                <w:rFonts w:hint="eastAsia" w:ascii="仿宋_GB2312" w:hAnsi="仿宋_GB2312" w:eastAsia="仿宋_GB2312" w:cs="仿宋_GB2312"/>
                <w:kern w:val="0"/>
                <w:sz w:val="24"/>
                <w:szCs w:val="24"/>
                <w:lang w:eastAsia="zh-CN"/>
              </w:rPr>
              <w:t>课程的全部课程教学设计</w:t>
            </w:r>
            <w:r>
              <w:rPr>
                <w:rFonts w:hint="eastAsia" w:ascii="仿宋_GB2312" w:hAnsi="仿宋_GB2312" w:cs="仿宋_GB2312"/>
                <w:b w:val="0"/>
                <w:bCs w:val="0"/>
                <w:sz w:val="24"/>
                <w:szCs w:val="24"/>
                <w:lang w:eastAsia="zh-CN"/>
              </w:rPr>
              <w:t>）</w:t>
            </w:r>
          </w:p>
          <w:p>
            <w:pPr>
              <w:adjustRightInd w:val="0"/>
              <w:snapToGrid w:val="0"/>
              <w:ind w:firstLine="498" w:firstLineChars="200"/>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7" w:hRule="atLeast"/>
          <w:jc w:val="center"/>
        </w:trPr>
        <w:tc>
          <w:tcPr>
            <w:tcW w:w="8981" w:type="dxa"/>
            <w:tcBorders>
              <w:top w:val="single" w:color="auto" w:sz="4" w:space="0"/>
              <w:left w:val="single" w:color="auto" w:sz="4" w:space="0"/>
              <w:bottom w:val="single" w:color="auto" w:sz="4" w:space="0"/>
              <w:right w:val="single" w:color="auto" w:sz="4" w:space="0"/>
            </w:tcBorders>
          </w:tcPr>
          <w:p>
            <w:pPr>
              <w:adjustRightInd w:val="0"/>
              <w:snapToGrid w:val="0"/>
              <w:spacing w:beforeLines="20" w:afterLines="20"/>
              <w:jc w:val="left"/>
              <w:rPr>
                <w:rFonts w:hint="eastAsia" w:ascii="仿宋_GB2312" w:hAnsi="仿宋_GB2312" w:cs="仿宋_GB2312"/>
                <w:b/>
                <w:bCs/>
                <w:sz w:val="24"/>
                <w:szCs w:val="24"/>
              </w:rPr>
            </w:pPr>
            <w:r>
              <w:rPr>
                <w:rFonts w:hint="eastAsia" w:ascii="仿宋_GB2312" w:hAnsi="仿宋_GB2312" w:cs="仿宋_GB2312"/>
                <w:b/>
                <w:bCs/>
                <w:sz w:val="24"/>
                <w:szCs w:val="24"/>
              </w:rPr>
              <w:t>2．</w:t>
            </w:r>
            <w:r>
              <w:rPr>
                <w:rFonts w:hint="eastAsia" w:ascii="仿宋_GB2312" w:hAnsi="仿宋_GB2312" w:cs="仿宋_GB2312"/>
                <w:b/>
                <w:bCs/>
                <w:sz w:val="24"/>
                <w:szCs w:val="24"/>
                <w:lang w:eastAsia="zh-CN"/>
              </w:rPr>
              <w:t>课程</w:t>
            </w:r>
            <w:r>
              <w:rPr>
                <w:rFonts w:hint="eastAsia" w:ascii="仿宋_GB2312" w:hAnsi="仿宋_GB2312" w:cs="仿宋_GB2312"/>
                <w:b/>
                <w:bCs/>
                <w:sz w:val="24"/>
                <w:szCs w:val="24"/>
              </w:rPr>
              <w:t>建设进度</w:t>
            </w:r>
            <w:r>
              <w:rPr>
                <w:rFonts w:hint="eastAsia" w:ascii="仿宋_GB2312" w:hAnsi="仿宋_GB2312" w:cs="仿宋_GB2312"/>
                <w:b/>
                <w:bCs/>
                <w:sz w:val="24"/>
                <w:szCs w:val="24"/>
                <w:lang w:eastAsia="zh-CN"/>
              </w:rPr>
              <w:t>安排、</w:t>
            </w:r>
            <w:r>
              <w:rPr>
                <w:rFonts w:hint="eastAsia" w:ascii="仿宋_GB2312" w:hAnsi="仿宋_GB2312" w:cs="仿宋_GB2312"/>
                <w:b/>
                <w:bCs/>
                <w:sz w:val="24"/>
                <w:szCs w:val="24"/>
              </w:rPr>
              <w:t>预期效果</w:t>
            </w:r>
            <w:r>
              <w:rPr>
                <w:rFonts w:hint="eastAsia" w:ascii="仿宋_GB2312" w:hAnsi="仿宋_GB2312" w:cs="仿宋_GB2312"/>
                <w:b w:val="0"/>
                <w:bCs w:val="0"/>
                <w:sz w:val="24"/>
                <w:szCs w:val="24"/>
                <w:lang w:eastAsia="zh-CN"/>
              </w:rPr>
              <w:t>（明确时间进度和任务安排，预期成果可评量）</w:t>
            </w:r>
          </w:p>
          <w:p>
            <w:pPr>
              <w:adjustRightInd w:val="0"/>
              <w:snapToGrid w:val="0"/>
              <w:spacing w:beforeLines="20" w:afterLines="20"/>
              <w:jc w:val="left"/>
              <w:rPr>
                <w:rFonts w:hint="eastAsia" w:ascii="仿宋_GB2312" w:hAnsi="仿宋_GB2312" w:cs="仿宋_GB2312"/>
                <w:b/>
                <w:bCs/>
                <w:sz w:val="24"/>
                <w:szCs w:val="24"/>
              </w:rPr>
            </w:pPr>
            <w:r>
              <w:rPr>
                <w:rFonts w:hint="eastAsia" w:ascii="仿宋_GB2312" w:hAnsi="仿宋_GB2312" w:cs="仿宋_GB2312"/>
                <w:b/>
                <w:bCs/>
                <w:sz w:val="24"/>
                <w:szCs w:val="24"/>
              </w:rPr>
              <w:t>第一轮次</w:t>
            </w:r>
            <w:r>
              <w:rPr>
                <w:rFonts w:hint="eastAsia" w:ascii="仿宋_GB2312" w:hAnsi="仿宋_GB2312" w:cs="仿宋_GB2312"/>
                <w:b/>
                <w:bCs/>
                <w:sz w:val="24"/>
                <w:szCs w:val="24"/>
                <w:lang w:eastAsia="zh-CN"/>
              </w:rPr>
              <w:t>（第一年）</w:t>
            </w:r>
            <w:r>
              <w:rPr>
                <w:rFonts w:hint="eastAsia" w:ascii="仿宋_GB2312" w:hAnsi="仿宋_GB2312" w:cs="仿宋_GB2312"/>
                <w:b/>
                <w:bCs/>
                <w:sz w:val="24"/>
                <w:szCs w:val="24"/>
              </w:rPr>
              <w:t>：</w:t>
            </w:r>
          </w:p>
          <w:p>
            <w:pPr>
              <w:adjustRightInd w:val="0"/>
              <w:snapToGrid w:val="0"/>
              <w:ind w:firstLine="498" w:firstLineChars="200"/>
              <w:rPr>
                <w:rFonts w:ascii="仿宋_GB2312" w:hAnsi="仿宋_GB2312" w:cs="仿宋_GB2312"/>
                <w:sz w:val="24"/>
                <w:szCs w:val="24"/>
              </w:rPr>
            </w:pPr>
          </w:p>
          <w:p>
            <w:pPr>
              <w:adjustRightInd w:val="0"/>
              <w:snapToGrid w:val="0"/>
              <w:ind w:firstLine="498" w:firstLineChars="200"/>
              <w:rPr>
                <w:rFonts w:ascii="仿宋_GB2312" w:hAnsi="仿宋_GB2312" w:cs="仿宋_GB2312"/>
                <w:sz w:val="24"/>
                <w:szCs w:val="24"/>
              </w:rPr>
            </w:pPr>
          </w:p>
          <w:p>
            <w:pPr>
              <w:adjustRightInd w:val="0"/>
              <w:snapToGrid w:val="0"/>
              <w:ind w:firstLine="498" w:firstLineChars="200"/>
              <w:rPr>
                <w:rFonts w:ascii="仿宋_GB2312" w:hAnsi="仿宋_GB2312" w:cs="仿宋_GB2312"/>
                <w:sz w:val="24"/>
                <w:szCs w:val="24"/>
              </w:rPr>
            </w:pPr>
          </w:p>
          <w:p>
            <w:pPr>
              <w:adjustRightInd w:val="0"/>
              <w:snapToGrid w:val="0"/>
              <w:ind w:firstLine="498" w:firstLineChars="200"/>
              <w:rPr>
                <w:rFonts w:ascii="仿宋_GB2312" w:hAnsi="仿宋_GB2312" w:cs="仿宋_GB2312"/>
                <w:sz w:val="24"/>
                <w:szCs w:val="24"/>
              </w:rPr>
            </w:pPr>
          </w:p>
          <w:p>
            <w:pPr>
              <w:adjustRightInd w:val="0"/>
              <w:snapToGrid w:val="0"/>
              <w:ind w:firstLine="498" w:firstLineChars="200"/>
              <w:rPr>
                <w:rFonts w:ascii="仿宋_GB2312" w:hAnsi="仿宋_GB2312" w:cs="仿宋_GB2312"/>
                <w:sz w:val="24"/>
                <w:szCs w:val="24"/>
              </w:rPr>
            </w:pPr>
          </w:p>
          <w:p>
            <w:pPr>
              <w:adjustRightInd w:val="0"/>
              <w:snapToGrid w:val="0"/>
              <w:ind w:firstLine="498" w:firstLineChars="200"/>
              <w:rPr>
                <w:rFonts w:ascii="仿宋_GB2312" w:hAnsi="仿宋_GB2312" w:cs="仿宋_GB2312"/>
                <w:sz w:val="24"/>
                <w:szCs w:val="24"/>
              </w:rPr>
            </w:pPr>
          </w:p>
          <w:p>
            <w:pPr>
              <w:adjustRightInd w:val="0"/>
              <w:snapToGrid w:val="0"/>
              <w:ind w:firstLine="498" w:firstLineChars="200"/>
              <w:rPr>
                <w:rFonts w:ascii="仿宋_GB2312" w:hAnsi="仿宋_GB2312" w:cs="仿宋_GB2312"/>
                <w:sz w:val="24"/>
                <w:szCs w:val="24"/>
              </w:rPr>
            </w:pPr>
          </w:p>
          <w:p>
            <w:pPr>
              <w:adjustRightInd w:val="0"/>
              <w:snapToGrid w:val="0"/>
              <w:ind w:firstLine="498" w:firstLineChars="200"/>
              <w:rPr>
                <w:rFonts w:ascii="仿宋_GB2312" w:hAnsi="仿宋_GB2312" w:cs="仿宋_GB2312"/>
                <w:sz w:val="24"/>
                <w:szCs w:val="24"/>
              </w:rPr>
            </w:pPr>
          </w:p>
          <w:p>
            <w:pPr>
              <w:adjustRightInd w:val="0"/>
              <w:snapToGrid w:val="0"/>
              <w:ind w:firstLine="498" w:firstLineChars="200"/>
              <w:rPr>
                <w:rFonts w:ascii="仿宋_GB2312" w:hAnsi="仿宋_GB2312" w:cs="仿宋_GB2312"/>
                <w:sz w:val="24"/>
                <w:szCs w:val="24"/>
              </w:rPr>
            </w:pPr>
          </w:p>
          <w:p>
            <w:pPr>
              <w:adjustRightInd w:val="0"/>
              <w:snapToGrid w:val="0"/>
              <w:ind w:firstLine="498" w:firstLineChars="200"/>
              <w:rPr>
                <w:rFonts w:ascii="仿宋_GB2312" w:hAnsi="仿宋_GB2312" w:cs="仿宋_GB2312"/>
                <w:sz w:val="24"/>
                <w:szCs w:val="24"/>
              </w:rPr>
            </w:pPr>
          </w:p>
          <w:p>
            <w:pPr>
              <w:adjustRightInd w:val="0"/>
              <w:snapToGrid w:val="0"/>
              <w:ind w:firstLine="498" w:firstLineChars="200"/>
              <w:rPr>
                <w:rFonts w:ascii="仿宋_GB2312" w:hAnsi="仿宋_GB2312" w:cs="仿宋_GB2312"/>
                <w:sz w:val="24"/>
                <w:szCs w:val="24"/>
              </w:rPr>
            </w:pPr>
          </w:p>
          <w:p>
            <w:pPr>
              <w:adjustRightInd w:val="0"/>
              <w:snapToGrid w:val="0"/>
              <w:ind w:firstLine="498" w:firstLineChars="200"/>
              <w:rPr>
                <w:rFonts w:ascii="仿宋_GB2312" w:hAnsi="仿宋_GB2312" w:cs="仿宋_GB2312"/>
                <w:sz w:val="24"/>
                <w:szCs w:val="24"/>
              </w:rPr>
            </w:pPr>
          </w:p>
          <w:p>
            <w:pPr>
              <w:adjustRightInd w:val="0"/>
              <w:snapToGrid w:val="0"/>
              <w:ind w:firstLine="498" w:firstLineChars="200"/>
              <w:rPr>
                <w:rFonts w:ascii="仿宋_GB2312" w:hAnsi="仿宋_GB2312" w:cs="仿宋_GB2312"/>
                <w:sz w:val="24"/>
                <w:szCs w:val="24"/>
              </w:rPr>
            </w:pPr>
          </w:p>
          <w:p>
            <w:pPr>
              <w:adjustRightInd w:val="0"/>
              <w:snapToGrid w:val="0"/>
              <w:spacing w:beforeLines="20" w:afterLines="20"/>
              <w:jc w:val="left"/>
              <w:rPr>
                <w:rFonts w:hint="eastAsia" w:ascii="仿宋_GB2312" w:hAnsi="仿宋_GB2312" w:cs="仿宋_GB2312"/>
                <w:b/>
                <w:bCs/>
                <w:sz w:val="24"/>
                <w:szCs w:val="24"/>
              </w:rPr>
            </w:pPr>
            <w:r>
              <w:rPr>
                <w:rFonts w:hint="eastAsia" w:ascii="仿宋_GB2312" w:hAnsi="仿宋_GB2312" w:cs="仿宋_GB2312"/>
                <w:b/>
                <w:bCs/>
                <w:sz w:val="24"/>
                <w:szCs w:val="24"/>
              </w:rPr>
              <w:t>第二轮次</w:t>
            </w:r>
            <w:r>
              <w:rPr>
                <w:rFonts w:hint="eastAsia" w:ascii="仿宋_GB2312" w:hAnsi="仿宋_GB2312" w:cs="仿宋_GB2312"/>
                <w:b/>
                <w:bCs/>
                <w:sz w:val="24"/>
                <w:szCs w:val="24"/>
                <w:lang w:eastAsia="zh-CN"/>
              </w:rPr>
              <w:t>（第二年）</w:t>
            </w:r>
            <w:r>
              <w:rPr>
                <w:rFonts w:hint="eastAsia" w:ascii="仿宋_GB2312" w:hAnsi="仿宋_GB2312" w:cs="仿宋_GB2312"/>
                <w:b/>
                <w:bCs/>
                <w:sz w:val="24"/>
                <w:szCs w:val="24"/>
              </w:rPr>
              <w:t>：</w:t>
            </w:r>
          </w:p>
          <w:p>
            <w:pPr>
              <w:adjustRightInd w:val="0"/>
              <w:snapToGrid w:val="0"/>
              <w:ind w:firstLine="498" w:firstLineChars="200"/>
              <w:rPr>
                <w:rFonts w:ascii="仿宋_GB2312" w:hAnsi="仿宋_GB2312" w:cs="仿宋_GB2312"/>
                <w:sz w:val="24"/>
                <w:szCs w:val="24"/>
              </w:rPr>
            </w:pPr>
          </w:p>
          <w:p>
            <w:pPr>
              <w:adjustRightInd w:val="0"/>
              <w:snapToGrid w:val="0"/>
              <w:ind w:firstLine="498" w:firstLineChars="200"/>
              <w:rPr>
                <w:rFonts w:ascii="仿宋_GB2312" w:hAnsi="仿宋_GB2312" w:cs="仿宋_GB2312"/>
                <w:sz w:val="24"/>
                <w:szCs w:val="24"/>
              </w:rPr>
            </w:pPr>
          </w:p>
          <w:p>
            <w:pPr>
              <w:adjustRightInd w:val="0"/>
              <w:snapToGrid w:val="0"/>
              <w:ind w:firstLine="498" w:firstLineChars="200"/>
              <w:rPr>
                <w:rFonts w:ascii="仿宋_GB2312" w:hAnsi="仿宋_GB2312" w:cs="仿宋_GB2312"/>
                <w:sz w:val="24"/>
                <w:szCs w:val="24"/>
              </w:rPr>
            </w:pPr>
          </w:p>
          <w:p>
            <w:pPr>
              <w:adjustRightInd w:val="0"/>
              <w:snapToGrid w:val="0"/>
              <w:ind w:firstLine="498" w:firstLineChars="200"/>
              <w:rPr>
                <w:rFonts w:ascii="仿宋_GB2312" w:hAnsi="仿宋_GB2312" w:cs="仿宋_GB2312"/>
                <w:sz w:val="24"/>
                <w:szCs w:val="24"/>
              </w:rPr>
            </w:pPr>
          </w:p>
          <w:p>
            <w:pPr>
              <w:adjustRightInd w:val="0"/>
              <w:snapToGrid w:val="0"/>
              <w:ind w:firstLine="498" w:firstLineChars="200"/>
              <w:rPr>
                <w:rFonts w:ascii="仿宋_GB2312" w:hAnsi="仿宋_GB2312" w:cs="仿宋_GB2312"/>
                <w:sz w:val="24"/>
                <w:szCs w:val="24"/>
              </w:rPr>
            </w:pPr>
          </w:p>
          <w:p>
            <w:pPr>
              <w:adjustRightInd w:val="0"/>
              <w:snapToGrid w:val="0"/>
              <w:ind w:firstLine="498" w:firstLineChars="200"/>
              <w:rPr>
                <w:rFonts w:ascii="仿宋_GB2312" w:hAnsi="仿宋_GB2312" w:cs="仿宋_GB2312"/>
                <w:sz w:val="24"/>
                <w:szCs w:val="24"/>
              </w:rPr>
            </w:pPr>
          </w:p>
          <w:p>
            <w:pPr>
              <w:adjustRightInd w:val="0"/>
              <w:snapToGrid w:val="0"/>
              <w:ind w:firstLine="498" w:firstLineChars="200"/>
              <w:rPr>
                <w:rFonts w:ascii="仿宋_GB2312" w:hAnsi="仿宋_GB2312" w:cs="仿宋_GB2312"/>
                <w:sz w:val="24"/>
                <w:szCs w:val="24"/>
              </w:rPr>
            </w:pPr>
          </w:p>
          <w:p>
            <w:pPr>
              <w:adjustRightInd w:val="0"/>
              <w:snapToGrid w:val="0"/>
              <w:ind w:firstLine="498" w:firstLineChars="200"/>
              <w:rPr>
                <w:rFonts w:ascii="仿宋_GB2312" w:hAnsi="仿宋_GB2312" w:cs="仿宋_GB2312"/>
                <w:sz w:val="24"/>
                <w:szCs w:val="24"/>
              </w:rPr>
            </w:pPr>
          </w:p>
          <w:p>
            <w:pPr>
              <w:adjustRightInd w:val="0"/>
              <w:snapToGrid w:val="0"/>
              <w:ind w:firstLine="498" w:firstLineChars="200"/>
              <w:rPr>
                <w:rFonts w:ascii="仿宋_GB2312" w:hAnsi="仿宋_GB2312" w:cs="仿宋_GB2312"/>
                <w:sz w:val="24"/>
                <w:szCs w:val="24"/>
              </w:rPr>
            </w:pPr>
          </w:p>
          <w:p>
            <w:pPr>
              <w:adjustRightInd w:val="0"/>
              <w:snapToGrid w:val="0"/>
              <w:ind w:firstLine="498" w:firstLineChars="200"/>
              <w:rPr>
                <w:rFonts w:ascii="仿宋_GB2312" w:hAnsi="仿宋_GB2312" w:cs="仿宋_GB2312"/>
                <w:sz w:val="24"/>
                <w:szCs w:val="24"/>
              </w:rPr>
            </w:pPr>
          </w:p>
          <w:p>
            <w:pPr>
              <w:adjustRightInd w:val="0"/>
              <w:snapToGrid w:val="0"/>
              <w:ind w:firstLine="498" w:firstLineChars="200"/>
              <w:rPr>
                <w:rFonts w:ascii="仿宋_GB2312" w:hAnsi="仿宋_GB2312" w:cs="仿宋_GB2312"/>
                <w:sz w:val="24"/>
                <w:szCs w:val="24"/>
              </w:rPr>
            </w:pPr>
          </w:p>
          <w:p>
            <w:pPr>
              <w:adjustRightInd w:val="0"/>
              <w:snapToGrid w:val="0"/>
              <w:ind w:firstLine="498" w:firstLineChars="200"/>
              <w:rPr>
                <w:rFonts w:ascii="仿宋_GB2312" w:hAnsi="仿宋_GB2312" w:cs="仿宋_GB2312"/>
                <w:sz w:val="24"/>
                <w:szCs w:val="24"/>
              </w:rPr>
            </w:pPr>
          </w:p>
          <w:p>
            <w:pPr>
              <w:adjustRightInd w:val="0"/>
              <w:snapToGrid w:val="0"/>
              <w:spacing w:beforeLines="20" w:afterLines="20"/>
              <w:jc w:val="left"/>
              <w:rPr>
                <w:rFonts w:hint="eastAsia" w:ascii="仿宋_GB2312" w:hAnsi="仿宋_GB2312" w:cs="仿宋_GB2312"/>
                <w:b/>
                <w:bCs/>
                <w:sz w:val="24"/>
                <w:szCs w:val="24"/>
                <w:lang w:eastAsia="zh-CN"/>
              </w:rPr>
            </w:pPr>
            <w:r>
              <w:rPr>
                <w:rFonts w:hint="eastAsia" w:ascii="仿宋_GB2312" w:hAnsi="仿宋_GB2312" w:cs="仿宋_GB2312"/>
                <w:b/>
                <w:bCs/>
                <w:sz w:val="24"/>
                <w:szCs w:val="24"/>
                <w:lang w:eastAsia="zh-CN"/>
              </w:rPr>
              <w:t>预期成果（验收标准）：</w:t>
            </w:r>
          </w:p>
          <w:p>
            <w:pPr>
              <w:adjustRightInd w:val="0"/>
              <w:snapToGrid w:val="0"/>
              <w:ind w:firstLine="498" w:firstLineChars="200"/>
              <w:rPr>
                <w:rFonts w:hint="eastAsia" w:ascii="仿宋_GB2312" w:hAnsi="仿宋_GB2312" w:cs="仿宋_GB2312"/>
                <w:sz w:val="24"/>
                <w:szCs w:val="24"/>
                <w:lang w:eastAsia="zh-CN"/>
              </w:rPr>
            </w:pPr>
            <w:r>
              <w:rPr>
                <w:rFonts w:hint="eastAsia" w:ascii="仿宋_GB2312" w:hAnsi="仿宋_GB2312" w:cs="仿宋_GB2312"/>
                <w:sz w:val="24"/>
                <w:szCs w:val="24"/>
                <w:lang w:eastAsia="zh-CN"/>
              </w:rPr>
              <w:t>验收标准1：</w:t>
            </w:r>
          </w:p>
          <w:p>
            <w:pPr>
              <w:adjustRightInd w:val="0"/>
              <w:snapToGrid w:val="0"/>
              <w:ind w:firstLine="498" w:firstLineChars="200"/>
              <w:rPr>
                <w:rFonts w:hint="eastAsia" w:ascii="仿宋_GB2312" w:hAnsi="仿宋_GB2312" w:cs="仿宋_GB2312"/>
                <w:sz w:val="24"/>
                <w:szCs w:val="24"/>
                <w:lang w:eastAsia="zh-CN"/>
              </w:rPr>
            </w:pPr>
          </w:p>
          <w:p>
            <w:pPr>
              <w:adjustRightInd w:val="0"/>
              <w:snapToGrid w:val="0"/>
              <w:ind w:firstLine="498" w:firstLineChars="200"/>
              <w:rPr>
                <w:rFonts w:hint="eastAsia" w:ascii="仿宋_GB2312" w:hAnsi="仿宋_GB2312" w:cs="仿宋_GB2312"/>
                <w:sz w:val="24"/>
                <w:szCs w:val="24"/>
                <w:lang w:eastAsia="zh-CN"/>
              </w:rPr>
            </w:pPr>
            <w:r>
              <w:rPr>
                <w:rFonts w:hint="eastAsia" w:ascii="仿宋_GB2312" w:hAnsi="仿宋_GB2312" w:cs="仿宋_GB2312"/>
                <w:sz w:val="24"/>
                <w:szCs w:val="24"/>
                <w:lang w:eastAsia="zh-CN"/>
              </w:rPr>
              <w:t>验收标准2：</w:t>
            </w:r>
          </w:p>
          <w:p>
            <w:pPr>
              <w:adjustRightInd w:val="0"/>
              <w:snapToGrid w:val="0"/>
              <w:ind w:firstLine="498" w:firstLineChars="200"/>
              <w:rPr>
                <w:rFonts w:hint="eastAsia" w:ascii="仿宋_GB2312" w:hAnsi="仿宋_GB2312" w:cs="仿宋_GB2312"/>
                <w:sz w:val="24"/>
                <w:szCs w:val="24"/>
                <w:lang w:eastAsia="zh-CN"/>
              </w:rPr>
            </w:pPr>
          </w:p>
          <w:p>
            <w:pPr>
              <w:adjustRightInd w:val="0"/>
              <w:snapToGrid w:val="0"/>
              <w:ind w:firstLine="498" w:firstLineChars="200"/>
              <w:rPr>
                <w:rFonts w:hint="eastAsia" w:ascii="仿宋_GB2312" w:hAnsi="仿宋_GB2312" w:cs="仿宋_GB2312"/>
                <w:sz w:val="24"/>
                <w:szCs w:val="24"/>
                <w:lang w:eastAsia="zh-CN"/>
              </w:rPr>
            </w:pPr>
            <w:r>
              <w:rPr>
                <w:rFonts w:hint="eastAsia" w:ascii="仿宋_GB2312" w:hAnsi="仿宋_GB2312" w:cs="仿宋_GB2312"/>
                <w:sz w:val="24"/>
                <w:szCs w:val="24"/>
                <w:lang w:eastAsia="zh-CN"/>
              </w:rPr>
              <w:t>验收标准3：</w:t>
            </w:r>
          </w:p>
          <w:p>
            <w:pPr>
              <w:adjustRightInd w:val="0"/>
              <w:snapToGrid w:val="0"/>
              <w:ind w:firstLine="498" w:firstLineChars="200"/>
              <w:rPr>
                <w:rFonts w:hint="eastAsia" w:ascii="仿宋_GB2312" w:hAnsi="仿宋_GB2312" w:cs="仿宋_GB2312"/>
                <w:sz w:val="24"/>
                <w:szCs w:val="24"/>
                <w:lang w:eastAsia="zh-CN"/>
              </w:rPr>
            </w:pPr>
          </w:p>
          <w:p>
            <w:pPr>
              <w:adjustRightInd w:val="0"/>
              <w:snapToGrid w:val="0"/>
              <w:ind w:firstLine="498" w:firstLineChars="200"/>
              <w:rPr>
                <w:rFonts w:hint="eastAsia" w:ascii="仿宋_GB2312" w:hAnsi="仿宋_GB2312" w:cs="仿宋_GB2312"/>
                <w:sz w:val="24"/>
                <w:szCs w:val="24"/>
                <w:lang w:eastAsia="zh-CN"/>
              </w:rPr>
            </w:pPr>
            <w:r>
              <w:rPr>
                <w:rFonts w:hint="eastAsia" w:ascii="仿宋_GB2312" w:hAnsi="仿宋_GB2312" w:cs="仿宋_GB2312"/>
                <w:sz w:val="24"/>
                <w:szCs w:val="24"/>
                <w:lang w:eastAsia="zh-CN"/>
              </w:rPr>
              <w:t>验收标准4：</w:t>
            </w:r>
          </w:p>
          <w:p>
            <w:pPr>
              <w:adjustRightInd w:val="0"/>
              <w:snapToGrid w:val="0"/>
              <w:ind w:firstLine="498" w:firstLineChars="200"/>
              <w:rPr>
                <w:rFonts w:hint="eastAsia" w:ascii="仿宋_GB2312" w:hAnsi="仿宋_GB2312" w:cs="仿宋_GB2312"/>
                <w:sz w:val="24"/>
                <w:szCs w:val="24"/>
                <w:lang w:eastAsia="zh-CN"/>
              </w:rPr>
            </w:pPr>
          </w:p>
          <w:p>
            <w:pPr>
              <w:adjustRightInd w:val="0"/>
              <w:snapToGrid w:val="0"/>
              <w:ind w:firstLine="498" w:firstLineChars="200"/>
              <w:rPr>
                <w:rFonts w:hint="eastAsia" w:ascii="仿宋_GB2312" w:hAnsi="仿宋_GB2312" w:cs="仿宋_GB2312"/>
                <w:sz w:val="24"/>
                <w:szCs w:val="24"/>
                <w:lang w:eastAsia="zh-CN"/>
              </w:rPr>
            </w:pPr>
            <w:r>
              <w:rPr>
                <w:rFonts w:hint="eastAsia" w:ascii="仿宋_GB2312" w:hAnsi="仿宋_GB2312" w:cs="仿宋_GB2312"/>
                <w:sz w:val="24"/>
                <w:szCs w:val="24"/>
                <w:lang w:eastAsia="zh-CN"/>
              </w:rPr>
              <w:t>验收标准5：</w:t>
            </w:r>
          </w:p>
          <w:p>
            <w:pPr>
              <w:adjustRightInd w:val="0"/>
              <w:snapToGrid w:val="0"/>
              <w:ind w:firstLine="498" w:firstLineChars="200"/>
              <w:rPr>
                <w:rFonts w:hint="default" w:ascii="仿宋_GB2312" w:hAnsi="仿宋_GB2312" w:cs="仿宋_GB2312"/>
                <w:sz w:val="24"/>
                <w:szCs w:val="24"/>
                <w:lang w:val="en-US" w:eastAsia="zh-CN"/>
              </w:rPr>
            </w:pPr>
            <w:r>
              <w:rPr>
                <w:rFonts w:hint="eastAsia" w:ascii="仿宋_GB2312" w:hAnsi="仿宋_GB2312" w:cs="仿宋_GB2312"/>
                <w:sz w:val="24"/>
                <w:szCs w:val="24"/>
                <w:lang w:val="en-US" w:eastAsia="zh-CN"/>
              </w:rPr>
              <w:t>......</w:t>
            </w:r>
          </w:p>
          <w:p>
            <w:pPr>
              <w:adjustRightInd w:val="0"/>
              <w:snapToGrid w:val="0"/>
              <w:ind w:firstLine="498" w:firstLineChars="200"/>
              <w:rPr>
                <w:rFonts w:hint="eastAsia" w:ascii="仿宋_GB2312" w:hAnsi="仿宋_GB2312" w:cs="仿宋_GB2312"/>
                <w:sz w:val="24"/>
                <w:szCs w:val="24"/>
                <w:lang w:eastAsia="zh-CN"/>
              </w:rPr>
            </w:pPr>
          </w:p>
          <w:p>
            <w:pPr>
              <w:adjustRightInd w:val="0"/>
              <w:snapToGrid w:val="0"/>
              <w:ind w:firstLine="498" w:firstLineChars="200"/>
              <w:rPr>
                <w:rFonts w:ascii="仿宋_GB2312" w:hAnsi="仿宋_GB2312" w:cs="仿宋_GB2312"/>
                <w:sz w:val="24"/>
                <w:szCs w:val="24"/>
              </w:rPr>
            </w:pPr>
          </w:p>
        </w:tc>
      </w:tr>
    </w:tbl>
    <w:p>
      <w:pPr>
        <w:adjustRightInd w:val="0"/>
        <w:snapToGrid w:val="0"/>
        <w:spacing w:beforeLines="50" w:afterLines="20"/>
        <w:rPr>
          <w:rFonts w:ascii="黑体" w:hAnsi="黑体" w:eastAsia="黑体"/>
          <w:bCs/>
          <w:sz w:val="32"/>
          <w:szCs w:val="32"/>
        </w:rPr>
      </w:pPr>
      <w:r>
        <w:rPr>
          <w:rFonts w:hint="eastAsia" w:ascii="黑体" w:hAnsi="黑体" w:eastAsia="黑体"/>
          <w:bCs/>
          <w:sz w:val="32"/>
          <w:szCs w:val="32"/>
          <w:lang w:eastAsia="zh-CN"/>
        </w:rPr>
        <w:t>五</w:t>
      </w:r>
      <w:r>
        <w:rPr>
          <w:rFonts w:hint="eastAsia" w:ascii="黑体" w:hAnsi="黑体" w:eastAsia="黑体"/>
          <w:bCs/>
          <w:sz w:val="32"/>
          <w:szCs w:val="32"/>
        </w:rPr>
        <w:t>、经费预算</w:t>
      </w:r>
    </w:p>
    <w:tbl>
      <w:tblPr>
        <w:tblStyle w:val="8"/>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1761"/>
        <w:gridCol w:w="3250"/>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22" w:type="dxa"/>
            <w:gridSpan w:val="4"/>
            <w:vAlign w:val="center"/>
          </w:tcPr>
          <w:p>
            <w:pPr>
              <w:adjustRightInd w:val="0"/>
              <w:snapToGrid w:val="0"/>
              <w:jc w:val="center"/>
              <w:rPr>
                <w:sz w:val="24"/>
                <w:szCs w:val="24"/>
              </w:rPr>
            </w:pPr>
            <w:r>
              <w:rPr>
                <w:rFonts w:hint="eastAsia"/>
                <w:b/>
                <w:bCs/>
                <w:sz w:val="28"/>
                <w:szCs w:val="28"/>
              </w:rPr>
              <w:t>申请资助经费总额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70" w:type="dxa"/>
            <w:vAlign w:val="center"/>
          </w:tcPr>
          <w:p>
            <w:pPr>
              <w:adjustRightInd w:val="0"/>
              <w:snapToGrid w:val="0"/>
              <w:jc w:val="center"/>
              <w:rPr>
                <w:rFonts w:ascii="仿宋_GB2312" w:hAnsi="仿宋_GB2312" w:cs="仿宋_GB2312"/>
                <w:b/>
                <w:bCs/>
                <w:sz w:val="24"/>
                <w:szCs w:val="24"/>
              </w:rPr>
            </w:pPr>
            <w:r>
              <w:rPr>
                <w:rFonts w:hint="eastAsia" w:ascii="仿宋_GB2312" w:hAnsi="仿宋_GB2312" w:cs="仿宋_GB2312"/>
                <w:b/>
                <w:bCs/>
                <w:sz w:val="24"/>
                <w:szCs w:val="24"/>
              </w:rPr>
              <w:t>支出项目</w:t>
            </w:r>
          </w:p>
        </w:tc>
        <w:tc>
          <w:tcPr>
            <w:tcW w:w="1761" w:type="dxa"/>
            <w:vAlign w:val="center"/>
          </w:tcPr>
          <w:p>
            <w:pPr>
              <w:adjustRightInd w:val="0"/>
              <w:snapToGrid w:val="0"/>
              <w:jc w:val="center"/>
              <w:rPr>
                <w:rFonts w:ascii="仿宋_GB2312" w:hAnsi="仿宋_GB2312" w:cs="仿宋_GB2312"/>
                <w:b/>
                <w:bCs/>
                <w:sz w:val="24"/>
                <w:szCs w:val="24"/>
              </w:rPr>
            </w:pPr>
            <w:r>
              <w:rPr>
                <w:rFonts w:hint="eastAsia" w:ascii="仿宋_GB2312" w:hAnsi="仿宋_GB2312" w:cs="仿宋_GB2312"/>
                <w:b/>
                <w:bCs/>
                <w:sz w:val="24"/>
                <w:szCs w:val="24"/>
              </w:rPr>
              <w:t>金额（元）</w:t>
            </w:r>
          </w:p>
        </w:tc>
        <w:tc>
          <w:tcPr>
            <w:tcW w:w="3250" w:type="dxa"/>
            <w:vAlign w:val="center"/>
          </w:tcPr>
          <w:p>
            <w:pPr>
              <w:adjustRightInd w:val="0"/>
              <w:snapToGrid w:val="0"/>
              <w:jc w:val="center"/>
              <w:rPr>
                <w:rFonts w:ascii="仿宋_GB2312" w:hAnsi="仿宋_GB2312" w:cs="仿宋_GB2312"/>
                <w:b/>
                <w:bCs/>
                <w:sz w:val="24"/>
                <w:szCs w:val="24"/>
              </w:rPr>
            </w:pPr>
            <w:r>
              <w:rPr>
                <w:rFonts w:hint="eastAsia" w:ascii="仿宋_GB2312" w:hAnsi="仿宋_GB2312" w:cs="仿宋_GB2312"/>
                <w:b/>
                <w:bCs/>
                <w:sz w:val="24"/>
                <w:szCs w:val="24"/>
              </w:rPr>
              <w:t>预算根据及理由</w:t>
            </w:r>
          </w:p>
        </w:tc>
        <w:tc>
          <w:tcPr>
            <w:tcW w:w="2141" w:type="dxa"/>
            <w:vAlign w:val="center"/>
          </w:tcPr>
          <w:p>
            <w:pPr>
              <w:adjustRightInd w:val="0"/>
              <w:snapToGrid w:val="0"/>
              <w:jc w:val="center"/>
              <w:rPr>
                <w:rFonts w:hint="eastAsia" w:ascii="仿宋_GB2312" w:hAnsi="仿宋_GB2312" w:eastAsia="仿宋_GB2312" w:cs="仿宋_GB2312"/>
                <w:b/>
                <w:bCs/>
                <w:sz w:val="24"/>
                <w:szCs w:val="24"/>
                <w:lang w:eastAsia="zh-CN"/>
              </w:rPr>
            </w:pPr>
            <w:r>
              <w:rPr>
                <w:rFonts w:hint="eastAsia" w:ascii="仿宋_GB2312" w:hAnsi="仿宋_GB2312" w:cs="仿宋_GB2312"/>
                <w:b/>
                <w:bCs/>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70" w:type="dxa"/>
            <w:vAlign w:val="center"/>
          </w:tcPr>
          <w:p>
            <w:pPr>
              <w:widowControl/>
              <w:adjustRightInd w:val="0"/>
              <w:snapToGrid w:val="0"/>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办公费</w:t>
            </w:r>
          </w:p>
        </w:tc>
        <w:tc>
          <w:tcPr>
            <w:tcW w:w="1761" w:type="dxa"/>
            <w:vAlign w:val="center"/>
          </w:tcPr>
          <w:p>
            <w:pPr>
              <w:adjustRightInd w:val="0"/>
              <w:snapToGrid w:val="0"/>
              <w:jc w:val="center"/>
              <w:rPr>
                <w:rFonts w:ascii="仿宋_GB2312" w:hAnsi="仿宋_GB2312" w:cs="仿宋_GB2312"/>
                <w:sz w:val="24"/>
                <w:szCs w:val="24"/>
              </w:rPr>
            </w:pPr>
          </w:p>
        </w:tc>
        <w:tc>
          <w:tcPr>
            <w:tcW w:w="3250" w:type="dxa"/>
            <w:vAlign w:val="center"/>
          </w:tcPr>
          <w:p>
            <w:pPr>
              <w:adjustRightInd w:val="0"/>
              <w:snapToGrid w:val="0"/>
              <w:jc w:val="center"/>
              <w:rPr>
                <w:rFonts w:ascii="仿宋_GB2312" w:hAnsi="仿宋_GB2312" w:cs="仿宋_GB2312"/>
                <w:sz w:val="24"/>
                <w:szCs w:val="24"/>
              </w:rPr>
            </w:pPr>
          </w:p>
        </w:tc>
        <w:tc>
          <w:tcPr>
            <w:tcW w:w="2141" w:type="dxa"/>
            <w:vAlign w:val="center"/>
          </w:tcPr>
          <w:p>
            <w:pPr>
              <w:adjustRightInd w:val="0"/>
              <w:snapToGrid w:val="0"/>
              <w:jc w:val="left"/>
              <w:rPr>
                <w:rFonts w:ascii="仿宋_GB2312" w:hAnsi="仿宋_GB2312" w:cs="仿宋_GB2312"/>
                <w:sz w:val="24"/>
                <w:szCs w:val="24"/>
              </w:rPr>
            </w:pPr>
            <w:r>
              <w:rPr>
                <w:rFonts w:hint="eastAsia" w:ascii="宋体" w:hAnsi="宋体" w:cs="宋体"/>
                <w:color w:val="000000"/>
                <w:sz w:val="22"/>
                <w:szCs w:val="22"/>
              </w:rPr>
              <w:t>包括图书费、打字复印费等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70" w:type="dxa"/>
            <w:vAlign w:val="center"/>
          </w:tcPr>
          <w:p>
            <w:pPr>
              <w:widowControl/>
              <w:adjustRightInd w:val="0"/>
              <w:snapToGrid w:val="0"/>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邮电费</w:t>
            </w:r>
          </w:p>
        </w:tc>
        <w:tc>
          <w:tcPr>
            <w:tcW w:w="1761" w:type="dxa"/>
            <w:vAlign w:val="center"/>
          </w:tcPr>
          <w:p>
            <w:pPr>
              <w:adjustRightInd w:val="0"/>
              <w:snapToGrid w:val="0"/>
              <w:jc w:val="center"/>
              <w:rPr>
                <w:rFonts w:ascii="仿宋_GB2312" w:hAnsi="仿宋_GB2312" w:cs="仿宋_GB2312"/>
                <w:sz w:val="24"/>
                <w:szCs w:val="24"/>
              </w:rPr>
            </w:pPr>
          </w:p>
        </w:tc>
        <w:tc>
          <w:tcPr>
            <w:tcW w:w="3250" w:type="dxa"/>
            <w:vAlign w:val="center"/>
          </w:tcPr>
          <w:p>
            <w:pPr>
              <w:adjustRightInd w:val="0"/>
              <w:snapToGrid w:val="0"/>
              <w:jc w:val="center"/>
              <w:rPr>
                <w:rFonts w:ascii="仿宋_GB2312" w:hAnsi="仿宋_GB2312" w:cs="仿宋_GB2312"/>
                <w:sz w:val="24"/>
                <w:szCs w:val="24"/>
              </w:rPr>
            </w:pPr>
          </w:p>
        </w:tc>
        <w:tc>
          <w:tcPr>
            <w:tcW w:w="2141" w:type="dxa"/>
            <w:vAlign w:val="center"/>
          </w:tcPr>
          <w:p>
            <w:pPr>
              <w:adjustRightInd w:val="0"/>
              <w:snapToGrid w:val="0"/>
              <w:jc w:val="left"/>
              <w:rPr>
                <w:rFonts w:ascii="仿宋_GB2312" w:hAnsi="仿宋_GB2312" w:cs="仿宋_GB2312"/>
                <w:sz w:val="24"/>
                <w:szCs w:val="24"/>
              </w:rPr>
            </w:pPr>
            <w:r>
              <w:rPr>
                <w:rFonts w:hint="eastAsia" w:ascii="宋体" w:hAnsi="宋体" w:cs="宋体"/>
                <w:color w:val="000000"/>
                <w:sz w:val="22"/>
                <w:szCs w:val="22"/>
              </w:rPr>
              <w:t>主要为邮寄费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70" w:type="dxa"/>
            <w:vAlign w:val="center"/>
          </w:tcPr>
          <w:p>
            <w:pPr>
              <w:widowControl/>
              <w:adjustRightInd w:val="0"/>
              <w:snapToGrid w:val="0"/>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差旅费</w:t>
            </w:r>
          </w:p>
        </w:tc>
        <w:tc>
          <w:tcPr>
            <w:tcW w:w="1761" w:type="dxa"/>
            <w:vAlign w:val="center"/>
          </w:tcPr>
          <w:p>
            <w:pPr>
              <w:adjustRightInd w:val="0"/>
              <w:snapToGrid w:val="0"/>
              <w:jc w:val="center"/>
              <w:rPr>
                <w:rFonts w:ascii="仿宋_GB2312" w:hAnsi="仿宋_GB2312" w:cs="仿宋_GB2312"/>
                <w:sz w:val="24"/>
                <w:szCs w:val="24"/>
              </w:rPr>
            </w:pPr>
          </w:p>
        </w:tc>
        <w:tc>
          <w:tcPr>
            <w:tcW w:w="3250" w:type="dxa"/>
            <w:vAlign w:val="center"/>
          </w:tcPr>
          <w:p>
            <w:pPr>
              <w:adjustRightInd w:val="0"/>
              <w:snapToGrid w:val="0"/>
              <w:jc w:val="center"/>
              <w:rPr>
                <w:rFonts w:ascii="仿宋_GB2312" w:hAnsi="仿宋_GB2312" w:cs="仿宋_GB2312"/>
                <w:sz w:val="24"/>
                <w:szCs w:val="24"/>
              </w:rPr>
            </w:pPr>
          </w:p>
        </w:tc>
        <w:tc>
          <w:tcPr>
            <w:tcW w:w="2141" w:type="dxa"/>
            <w:vAlign w:val="center"/>
          </w:tcPr>
          <w:p>
            <w:pPr>
              <w:adjustRightInd w:val="0"/>
              <w:snapToGrid w:val="0"/>
              <w:jc w:val="left"/>
              <w:rPr>
                <w:rFonts w:ascii="仿宋_GB2312" w:hAnsi="仿宋_GB2312" w:cs="仿宋_GB2312"/>
                <w:sz w:val="24"/>
                <w:szCs w:val="24"/>
              </w:rPr>
            </w:pPr>
            <w:r>
              <w:rPr>
                <w:rFonts w:hint="eastAsia" w:ascii="宋体" w:hAnsi="宋体" w:cs="宋体"/>
                <w:color w:val="000000"/>
                <w:sz w:val="22"/>
                <w:szCs w:val="22"/>
              </w:rPr>
              <w:t>外出开会调研费用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70" w:type="dxa"/>
            <w:vAlign w:val="center"/>
          </w:tcPr>
          <w:p>
            <w:pPr>
              <w:widowControl/>
              <w:adjustRightInd w:val="0"/>
              <w:snapToGrid w:val="0"/>
              <w:jc w:val="center"/>
              <w:textAlignment w:val="center"/>
              <w:rPr>
                <w:rFonts w:ascii="仿宋_GB2312" w:hAnsi="仿宋_GB2312" w:cs="仿宋_GB2312"/>
                <w:color w:val="000000"/>
                <w:kern w:val="0"/>
                <w:sz w:val="24"/>
                <w:szCs w:val="24"/>
              </w:rPr>
            </w:pPr>
            <w:r>
              <w:rPr>
                <w:rFonts w:hint="eastAsia" w:ascii="仿宋_GB2312" w:hAnsi="仿宋_GB2312" w:cs="仿宋_GB2312"/>
                <w:color w:val="000000"/>
                <w:kern w:val="0"/>
                <w:sz w:val="24"/>
                <w:szCs w:val="24"/>
              </w:rPr>
              <w:t>培训费</w:t>
            </w:r>
          </w:p>
        </w:tc>
        <w:tc>
          <w:tcPr>
            <w:tcW w:w="1761" w:type="dxa"/>
            <w:vAlign w:val="center"/>
          </w:tcPr>
          <w:p>
            <w:pPr>
              <w:adjustRightInd w:val="0"/>
              <w:snapToGrid w:val="0"/>
              <w:jc w:val="center"/>
              <w:rPr>
                <w:rFonts w:ascii="仿宋_GB2312" w:hAnsi="仿宋_GB2312" w:cs="仿宋_GB2312"/>
                <w:sz w:val="24"/>
                <w:szCs w:val="24"/>
              </w:rPr>
            </w:pPr>
          </w:p>
        </w:tc>
        <w:tc>
          <w:tcPr>
            <w:tcW w:w="3250" w:type="dxa"/>
            <w:vAlign w:val="center"/>
          </w:tcPr>
          <w:p>
            <w:pPr>
              <w:adjustRightInd w:val="0"/>
              <w:snapToGrid w:val="0"/>
              <w:jc w:val="center"/>
              <w:rPr>
                <w:rFonts w:ascii="仿宋_GB2312" w:hAnsi="仿宋_GB2312" w:cs="仿宋_GB2312"/>
                <w:sz w:val="24"/>
                <w:szCs w:val="24"/>
              </w:rPr>
            </w:pPr>
          </w:p>
        </w:tc>
        <w:tc>
          <w:tcPr>
            <w:tcW w:w="2141" w:type="dxa"/>
            <w:vAlign w:val="center"/>
          </w:tcPr>
          <w:p>
            <w:pPr>
              <w:adjustRightInd w:val="0"/>
              <w:snapToGrid w:val="0"/>
              <w:jc w:val="left"/>
              <w:rPr>
                <w:rFonts w:ascii="仿宋_GB2312" w:hAnsi="仿宋_GB2312" w:cs="仿宋_GB2312"/>
                <w:sz w:val="24"/>
                <w:szCs w:val="24"/>
              </w:rPr>
            </w:pPr>
            <w:r>
              <w:rPr>
                <w:rFonts w:hint="eastAsia" w:ascii="宋体" w:hAnsi="宋体" w:cs="宋体"/>
                <w:color w:val="000000"/>
                <w:sz w:val="22"/>
                <w:szCs w:val="22"/>
              </w:rPr>
              <w:t>在市内参加培训或会议的培训费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70" w:type="dxa"/>
            <w:vAlign w:val="center"/>
          </w:tcPr>
          <w:p>
            <w:pPr>
              <w:widowControl/>
              <w:adjustRightInd w:val="0"/>
              <w:snapToGrid w:val="0"/>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劳务费</w:t>
            </w:r>
          </w:p>
        </w:tc>
        <w:tc>
          <w:tcPr>
            <w:tcW w:w="1761" w:type="dxa"/>
            <w:vAlign w:val="center"/>
          </w:tcPr>
          <w:p>
            <w:pPr>
              <w:adjustRightInd w:val="0"/>
              <w:snapToGrid w:val="0"/>
              <w:jc w:val="center"/>
              <w:rPr>
                <w:rFonts w:ascii="仿宋_GB2312" w:hAnsi="仿宋_GB2312" w:cs="仿宋_GB2312"/>
                <w:sz w:val="24"/>
                <w:szCs w:val="24"/>
              </w:rPr>
            </w:pPr>
          </w:p>
        </w:tc>
        <w:tc>
          <w:tcPr>
            <w:tcW w:w="3250" w:type="dxa"/>
            <w:vAlign w:val="center"/>
          </w:tcPr>
          <w:p>
            <w:pPr>
              <w:adjustRightInd w:val="0"/>
              <w:snapToGrid w:val="0"/>
              <w:jc w:val="center"/>
              <w:rPr>
                <w:rFonts w:ascii="仿宋_GB2312" w:hAnsi="仿宋_GB2312" w:cs="仿宋_GB2312"/>
                <w:sz w:val="24"/>
                <w:szCs w:val="24"/>
              </w:rPr>
            </w:pPr>
          </w:p>
        </w:tc>
        <w:tc>
          <w:tcPr>
            <w:tcW w:w="2141" w:type="dxa"/>
            <w:vAlign w:val="center"/>
          </w:tcPr>
          <w:p>
            <w:pPr>
              <w:adjustRightInd w:val="0"/>
              <w:snapToGrid w:val="0"/>
              <w:jc w:val="left"/>
              <w:rPr>
                <w:rFonts w:ascii="仿宋_GB2312" w:hAnsi="仿宋_GB2312" w:cs="仿宋_GB2312"/>
                <w:sz w:val="24"/>
                <w:szCs w:val="24"/>
              </w:rPr>
            </w:pPr>
            <w:r>
              <w:rPr>
                <w:rFonts w:hint="eastAsia" w:ascii="宋体" w:hAnsi="宋体" w:cs="宋体"/>
                <w:color w:val="000000"/>
                <w:sz w:val="22"/>
                <w:szCs w:val="22"/>
              </w:rPr>
              <w:t>该项包括给学生的劳务费以及专家评审费等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70" w:type="dxa"/>
            <w:vAlign w:val="center"/>
          </w:tcPr>
          <w:p>
            <w:pPr>
              <w:widowControl/>
              <w:adjustRightInd w:val="0"/>
              <w:snapToGrid w:val="0"/>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委托业务费</w:t>
            </w:r>
          </w:p>
        </w:tc>
        <w:tc>
          <w:tcPr>
            <w:tcW w:w="1761" w:type="dxa"/>
            <w:vAlign w:val="center"/>
          </w:tcPr>
          <w:p>
            <w:pPr>
              <w:adjustRightInd w:val="0"/>
              <w:snapToGrid w:val="0"/>
              <w:jc w:val="center"/>
              <w:rPr>
                <w:rFonts w:ascii="仿宋_GB2312" w:hAnsi="仿宋_GB2312" w:cs="仿宋_GB2312"/>
                <w:sz w:val="24"/>
                <w:szCs w:val="24"/>
              </w:rPr>
            </w:pPr>
          </w:p>
        </w:tc>
        <w:tc>
          <w:tcPr>
            <w:tcW w:w="3250" w:type="dxa"/>
            <w:vAlign w:val="center"/>
          </w:tcPr>
          <w:p>
            <w:pPr>
              <w:adjustRightInd w:val="0"/>
              <w:snapToGrid w:val="0"/>
              <w:jc w:val="center"/>
              <w:rPr>
                <w:rFonts w:ascii="仿宋_GB2312" w:hAnsi="仿宋_GB2312" w:cs="仿宋_GB2312"/>
                <w:sz w:val="24"/>
                <w:szCs w:val="24"/>
              </w:rPr>
            </w:pPr>
          </w:p>
        </w:tc>
        <w:tc>
          <w:tcPr>
            <w:tcW w:w="2141" w:type="dxa"/>
            <w:vAlign w:val="center"/>
          </w:tcPr>
          <w:p>
            <w:pPr>
              <w:adjustRightInd w:val="0"/>
              <w:snapToGrid w:val="0"/>
              <w:jc w:val="left"/>
              <w:rPr>
                <w:rFonts w:ascii="仿宋_GB2312" w:hAnsi="仿宋_GB2312" w:cs="仿宋_GB2312"/>
                <w:sz w:val="24"/>
                <w:szCs w:val="24"/>
              </w:rPr>
            </w:pPr>
            <w:r>
              <w:rPr>
                <w:rFonts w:hint="eastAsia" w:ascii="宋体" w:hAnsi="宋体" w:cs="宋体"/>
                <w:color w:val="000000"/>
                <w:sz w:val="22"/>
                <w:szCs w:val="22"/>
              </w:rPr>
              <w:t>该项包括版面费、专利费等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70" w:type="dxa"/>
            <w:vAlign w:val="center"/>
          </w:tcPr>
          <w:p>
            <w:pPr>
              <w:widowControl/>
              <w:adjustRightInd w:val="0"/>
              <w:snapToGrid w:val="0"/>
              <w:jc w:val="center"/>
              <w:textAlignment w:val="center"/>
              <w:rPr>
                <w:rFonts w:ascii="仿宋_GB2312" w:hAnsi="仿宋_GB2312" w:cs="仿宋_GB2312"/>
                <w:sz w:val="24"/>
                <w:szCs w:val="24"/>
              </w:rPr>
            </w:pPr>
            <w:r>
              <w:rPr>
                <w:rFonts w:hint="eastAsia" w:ascii="仿宋_GB2312" w:hAnsi="仿宋_GB2312" w:cs="仿宋_GB2312"/>
                <w:color w:val="000000"/>
                <w:kern w:val="0"/>
                <w:sz w:val="24"/>
                <w:szCs w:val="24"/>
              </w:rPr>
              <w:t>专用材料费</w:t>
            </w:r>
          </w:p>
        </w:tc>
        <w:tc>
          <w:tcPr>
            <w:tcW w:w="1761" w:type="dxa"/>
            <w:vAlign w:val="center"/>
          </w:tcPr>
          <w:p>
            <w:pPr>
              <w:adjustRightInd w:val="0"/>
              <w:snapToGrid w:val="0"/>
              <w:jc w:val="center"/>
              <w:rPr>
                <w:rFonts w:ascii="仿宋_GB2312" w:hAnsi="仿宋_GB2312" w:cs="仿宋_GB2312"/>
                <w:sz w:val="24"/>
                <w:szCs w:val="24"/>
              </w:rPr>
            </w:pPr>
          </w:p>
        </w:tc>
        <w:tc>
          <w:tcPr>
            <w:tcW w:w="3250" w:type="dxa"/>
            <w:vAlign w:val="center"/>
          </w:tcPr>
          <w:p>
            <w:pPr>
              <w:adjustRightInd w:val="0"/>
              <w:snapToGrid w:val="0"/>
              <w:jc w:val="center"/>
              <w:rPr>
                <w:rFonts w:ascii="仿宋_GB2312" w:hAnsi="仿宋_GB2312" w:cs="仿宋_GB2312"/>
                <w:sz w:val="24"/>
                <w:szCs w:val="24"/>
              </w:rPr>
            </w:pPr>
          </w:p>
        </w:tc>
        <w:tc>
          <w:tcPr>
            <w:tcW w:w="2141" w:type="dxa"/>
            <w:vAlign w:val="center"/>
          </w:tcPr>
          <w:p>
            <w:pPr>
              <w:adjustRightInd w:val="0"/>
              <w:snapToGrid w:val="0"/>
              <w:jc w:val="left"/>
              <w:rPr>
                <w:rFonts w:ascii="仿宋_GB2312" w:hAnsi="仿宋_GB2312" w:cs="仿宋_GB2312"/>
                <w:sz w:val="24"/>
                <w:szCs w:val="24"/>
              </w:rPr>
            </w:pPr>
            <w:r>
              <w:rPr>
                <w:rFonts w:hint="eastAsia" w:ascii="宋体" w:hAnsi="宋体" w:cs="宋体"/>
                <w:color w:val="000000"/>
                <w:sz w:val="22"/>
                <w:szCs w:val="22"/>
              </w:rPr>
              <w:t>主要为耗材费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70" w:type="dxa"/>
            <w:vAlign w:val="center"/>
          </w:tcPr>
          <w:p>
            <w:pPr>
              <w:adjustRightInd w:val="0"/>
              <w:snapToGrid w:val="0"/>
              <w:jc w:val="center"/>
              <w:rPr>
                <w:rFonts w:ascii="仿宋_GB2312" w:hAnsi="仿宋_GB2312" w:cs="仿宋_GB2312"/>
                <w:sz w:val="24"/>
                <w:szCs w:val="24"/>
              </w:rPr>
            </w:pPr>
            <w:r>
              <w:rPr>
                <w:rFonts w:hint="eastAsia" w:ascii="仿宋_GB2312" w:hAnsi="仿宋_GB2312" w:cs="仿宋_GB2312"/>
                <w:sz w:val="24"/>
                <w:szCs w:val="24"/>
              </w:rPr>
              <w:t>合  计</w:t>
            </w:r>
          </w:p>
        </w:tc>
        <w:tc>
          <w:tcPr>
            <w:tcW w:w="1761" w:type="dxa"/>
            <w:vAlign w:val="center"/>
          </w:tcPr>
          <w:p>
            <w:pPr>
              <w:adjustRightInd w:val="0"/>
              <w:snapToGrid w:val="0"/>
              <w:jc w:val="center"/>
              <w:rPr>
                <w:rFonts w:ascii="仿宋_GB2312" w:hAnsi="仿宋_GB2312" w:cs="仿宋_GB2312"/>
                <w:sz w:val="24"/>
                <w:szCs w:val="24"/>
              </w:rPr>
            </w:pPr>
          </w:p>
        </w:tc>
        <w:tc>
          <w:tcPr>
            <w:tcW w:w="3250" w:type="dxa"/>
            <w:vAlign w:val="center"/>
          </w:tcPr>
          <w:p>
            <w:pPr>
              <w:adjustRightInd w:val="0"/>
              <w:snapToGrid w:val="0"/>
              <w:jc w:val="center"/>
              <w:rPr>
                <w:rFonts w:ascii="仿宋_GB2312" w:hAnsi="仿宋_GB2312" w:cs="仿宋_GB2312"/>
                <w:sz w:val="24"/>
                <w:szCs w:val="24"/>
              </w:rPr>
            </w:pPr>
          </w:p>
        </w:tc>
        <w:tc>
          <w:tcPr>
            <w:tcW w:w="2141" w:type="dxa"/>
            <w:vAlign w:val="center"/>
          </w:tcPr>
          <w:p>
            <w:pPr>
              <w:adjustRightInd w:val="0"/>
              <w:snapToGrid w:val="0"/>
              <w:jc w:val="center"/>
              <w:rPr>
                <w:rFonts w:ascii="仿宋_GB2312" w:hAnsi="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9022" w:type="dxa"/>
            <w:gridSpan w:val="4"/>
            <w:vAlign w:val="center"/>
          </w:tcPr>
          <w:p>
            <w:pPr>
              <w:adjustRightInd w:val="0"/>
              <w:snapToGrid w:val="0"/>
              <w:jc w:val="left"/>
              <w:rPr>
                <w:rFonts w:ascii="仿宋_GB2312" w:hAnsi="仿宋_GB2312" w:cs="仿宋_GB2312"/>
                <w:sz w:val="24"/>
                <w:szCs w:val="24"/>
              </w:rPr>
            </w:pPr>
            <w:r>
              <w:rPr>
                <w:rFonts w:hint="eastAsia"/>
                <w:sz w:val="24"/>
                <w:szCs w:val="24"/>
                <w:lang w:eastAsia="zh-CN"/>
              </w:rPr>
              <w:t>说明</w:t>
            </w:r>
            <w:r>
              <w:rPr>
                <w:rFonts w:hint="eastAsia"/>
                <w:sz w:val="24"/>
                <w:szCs w:val="24"/>
              </w:rPr>
              <w:t>：差旅费和培训费之和不得超过50%；办公费不得超过20%；劳务费不得超过30%（不可发给团队成员）。</w:t>
            </w:r>
          </w:p>
        </w:tc>
      </w:tr>
    </w:tbl>
    <w:p>
      <w:pPr>
        <w:adjustRightInd w:val="0"/>
        <w:snapToGrid w:val="0"/>
        <w:spacing w:beforeLines="50" w:afterLines="20"/>
        <w:rPr>
          <w:rFonts w:ascii="黑体" w:hAnsi="黑体" w:eastAsia="黑体"/>
          <w:bCs/>
          <w:sz w:val="32"/>
          <w:szCs w:val="32"/>
        </w:rPr>
      </w:pPr>
      <w:r>
        <w:rPr>
          <w:rFonts w:hint="eastAsia" w:ascii="黑体" w:hAnsi="黑体" w:eastAsia="黑体"/>
          <w:bCs/>
          <w:sz w:val="32"/>
          <w:szCs w:val="32"/>
          <w:lang w:eastAsia="zh-CN"/>
        </w:rPr>
        <w:t>六</w:t>
      </w:r>
      <w:r>
        <w:rPr>
          <w:rFonts w:hint="eastAsia" w:ascii="黑体" w:hAnsi="黑体" w:eastAsia="黑体"/>
          <w:bCs/>
          <w:sz w:val="32"/>
          <w:szCs w:val="32"/>
        </w:rPr>
        <w:t>、</w:t>
      </w:r>
      <w:r>
        <w:rPr>
          <w:rFonts w:hint="eastAsia" w:ascii="黑体" w:hAnsi="黑体" w:eastAsia="黑体"/>
          <w:bCs/>
          <w:sz w:val="32"/>
          <w:szCs w:val="32"/>
          <w:lang w:eastAsia="zh-CN"/>
        </w:rPr>
        <w:t>所在单位审核推荐</w:t>
      </w:r>
      <w:r>
        <w:rPr>
          <w:rFonts w:hint="eastAsia" w:ascii="黑体" w:hAnsi="黑体" w:eastAsia="黑体"/>
          <w:bCs/>
          <w:sz w:val="32"/>
          <w:szCs w:val="32"/>
        </w:rPr>
        <w:t>意见</w:t>
      </w:r>
    </w:p>
    <w:tbl>
      <w:tblPr>
        <w:tblStyle w:val="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7" w:hRule="atLeast"/>
          <w:jc w:val="center"/>
        </w:trPr>
        <w:tc>
          <w:tcPr>
            <w:tcW w:w="9000" w:type="dxa"/>
            <w:tcBorders>
              <w:top w:val="single" w:color="auto" w:sz="4" w:space="0"/>
              <w:left w:val="single" w:color="auto" w:sz="4" w:space="0"/>
              <w:bottom w:val="single" w:color="auto" w:sz="4" w:space="0"/>
              <w:right w:val="single" w:color="auto" w:sz="4" w:space="0"/>
            </w:tcBorders>
            <w:shd w:val="clear" w:color="auto" w:fill="auto"/>
          </w:tcPr>
          <w:p>
            <w:pPr>
              <w:pStyle w:val="18"/>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hint="eastAsia" w:ascii="仿宋_GB2312" w:hAnsi="仿宋_GB2312" w:eastAsia="仿宋_GB2312" w:cs="仿宋_GB2312"/>
                <w:sz w:val="24"/>
                <w:szCs w:val="20"/>
                <w:lang w:eastAsia="zh-CN"/>
              </w:rPr>
            </w:pPr>
            <w:r>
              <w:rPr>
                <w:rFonts w:hint="eastAsia" w:ascii="仿宋_GB2312" w:hAnsi="仿宋_GB2312" w:cs="仿宋_GB2312"/>
                <w:b/>
                <w:bCs/>
                <w:sz w:val="24"/>
                <w:szCs w:val="20"/>
                <w:lang w:val="en-US" w:eastAsia="zh-CN"/>
              </w:rPr>
              <w:t>1.</w:t>
            </w:r>
            <w:r>
              <w:rPr>
                <w:rFonts w:hint="eastAsia" w:ascii="仿宋_GB2312" w:hAnsi="仿宋_GB2312" w:cs="仿宋_GB2312"/>
                <w:b/>
                <w:bCs/>
                <w:sz w:val="24"/>
                <w:szCs w:val="20"/>
                <w:lang w:eastAsia="zh-CN"/>
              </w:rPr>
              <w:t>政审</w:t>
            </w:r>
            <w:r>
              <w:rPr>
                <w:rFonts w:hint="eastAsia" w:ascii="仿宋_GB2312" w:hAnsi="仿宋_GB2312" w:cs="仿宋_GB2312"/>
                <w:b/>
                <w:bCs/>
                <w:sz w:val="24"/>
                <w:szCs w:val="20"/>
              </w:rPr>
              <w:t>意见</w:t>
            </w:r>
            <w:r>
              <w:rPr>
                <w:rFonts w:hint="eastAsia" w:ascii="仿宋_GB2312" w:hAnsi="仿宋_GB2312" w:cs="仿宋_GB2312"/>
                <w:sz w:val="24"/>
                <w:szCs w:val="20"/>
                <w:highlight w:val="none"/>
                <w:lang w:eastAsia="zh-CN"/>
              </w:rPr>
              <w:t>（</w:t>
            </w:r>
            <w:r>
              <w:rPr>
                <w:rFonts w:hint="eastAsia" w:ascii="仿宋_GB2312" w:hAnsi="仿宋_GB2312" w:eastAsia="仿宋_GB2312" w:cs="仿宋_GB2312"/>
                <w:color w:val="auto"/>
                <w:sz w:val="24"/>
                <w:szCs w:val="24"/>
                <w:highlight w:val="none"/>
              </w:rPr>
              <w:t>团队成员政审意见内容包括政治表现、是否存在违法违纪记录、师德师风、学术不端、五年内是否出现过重大教学事故等问题；课程内容审查包括价值取向是否正确，对于我国政治制度以及</w:t>
            </w:r>
            <w:r>
              <w:rPr>
                <w:rFonts w:hint="eastAsia" w:ascii="仿宋_GB2312" w:eastAsia="仿宋_GB2312"/>
                <w:color w:val="auto"/>
                <w:sz w:val="24"/>
                <w:szCs w:val="24"/>
                <w:highlight w:val="none"/>
              </w:rPr>
              <w:t>党的理论、路线、方针、政策等理解和表述是否准确无误，对于国家主权、领土表述及标注是否准确，</w:t>
            </w:r>
            <w:r>
              <w:rPr>
                <w:rFonts w:hint="eastAsia" w:ascii="仿宋_GB2312"/>
                <w:color w:val="auto"/>
                <w:sz w:val="24"/>
                <w:szCs w:val="24"/>
                <w:highlight w:val="none"/>
                <w:lang w:eastAsia="zh-CN"/>
              </w:rPr>
              <w:t>是否有</w:t>
            </w:r>
            <w:r>
              <w:rPr>
                <w:rFonts w:hint="eastAsia" w:ascii="仿宋_GB2312" w:hAnsi="仿宋_GB2312" w:eastAsia="仿宋_GB2312" w:cs="仿宋_GB2312"/>
                <w:kern w:val="0"/>
                <w:sz w:val="24"/>
                <w:szCs w:val="24"/>
                <w:highlight w:val="none"/>
              </w:rPr>
              <w:t>危害国家安全、涉密及其他不适宜公开传播的内容，思想导向</w:t>
            </w:r>
            <w:r>
              <w:rPr>
                <w:rFonts w:hint="eastAsia" w:ascii="仿宋_GB2312" w:hAnsi="仿宋_GB2312" w:cs="仿宋_GB2312"/>
                <w:kern w:val="0"/>
                <w:sz w:val="24"/>
                <w:szCs w:val="24"/>
                <w:highlight w:val="none"/>
                <w:lang w:eastAsia="zh-CN"/>
              </w:rPr>
              <w:t>是否</w:t>
            </w:r>
            <w:r>
              <w:rPr>
                <w:rFonts w:hint="eastAsia" w:ascii="仿宋_GB2312" w:hAnsi="仿宋_GB2312" w:eastAsia="仿宋_GB2312" w:cs="仿宋_GB2312"/>
                <w:kern w:val="0"/>
                <w:sz w:val="24"/>
                <w:szCs w:val="24"/>
                <w:highlight w:val="none"/>
              </w:rPr>
              <w:t>正确，</w:t>
            </w:r>
            <w:r>
              <w:rPr>
                <w:rFonts w:hint="eastAsia" w:ascii="仿宋_GB2312" w:hAnsi="仿宋_GB2312" w:cs="仿宋_GB2312"/>
                <w:kern w:val="0"/>
                <w:sz w:val="24"/>
                <w:szCs w:val="24"/>
                <w:highlight w:val="none"/>
                <w:lang w:eastAsia="zh-CN"/>
              </w:rPr>
              <w:t>是否</w:t>
            </w:r>
            <w:r>
              <w:rPr>
                <w:rFonts w:hint="eastAsia" w:ascii="仿宋_GB2312" w:hAnsi="仿宋_GB2312" w:eastAsia="仿宋_GB2312" w:cs="仿宋_GB2312"/>
                <w:kern w:val="0"/>
                <w:sz w:val="24"/>
                <w:szCs w:val="24"/>
                <w:highlight w:val="none"/>
              </w:rPr>
              <w:t>存在思想性问题</w:t>
            </w:r>
            <w:r>
              <w:rPr>
                <w:rFonts w:hint="eastAsia" w:ascii="仿宋_GB2312" w:eastAsia="仿宋_GB2312"/>
                <w:color w:val="auto"/>
                <w:sz w:val="24"/>
                <w:szCs w:val="24"/>
                <w:highlight w:val="none"/>
              </w:rPr>
              <w:t>等。</w:t>
            </w:r>
            <w:r>
              <w:rPr>
                <w:rFonts w:hint="eastAsia" w:ascii="仿宋_GB2312" w:hAnsi="仿宋_GB2312" w:cs="仿宋_GB2312"/>
                <w:sz w:val="24"/>
                <w:szCs w:val="20"/>
                <w:highlight w:val="none"/>
                <w:lang w:eastAsia="zh-CN"/>
              </w:rPr>
              <w:t>）</w:t>
            </w:r>
          </w:p>
          <w:p>
            <w:pPr>
              <w:widowControl/>
              <w:adjustRightInd w:val="0"/>
              <w:snapToGrid w:val="0"/>
              <w:spacing w:line="380" w:lineRule="exact"/>
              <w:ind w:left="527"/>
              <w:jc w:val="left"/>
              <w:rPr>
                <w:rFonts w:ascii="仿宋_GB2312" w:hAnsi="仿宋_GB2312" w:cs="仿宋_GB2312"/>
                <w:sz w:val="24"/>
                <w:szCs w:val="20"/>
              </w:rPr>
            </w:pPr>
          </w:p>
          <w:p>
            <w:pPr>
              <w:widowControl/>
              <w:adjustRightInd w:val="0"/>
              <w:snapToGrid w:val="0"/>
              <w:spacing w:line="380" w:lineRule="exact"/>
              <w:jc w:val="left"/>
              <w:rPr>
                <w:rFonts w:ascii="仿宋_GB2312" w:hAnsi="仿宋_GB2312" w:cs="仿宋_GB2312"/>
                <w:sz w:val="24"/>
                <w:szCs w:val="20"/>
              </w:rPr>
            </w:pPr>
          </w:p>
          <w:p>
            <w:pPr>
              <w:widowControl/>
              <w:adjustRightInd w:val="0"/>
              <w:snapToGrid w:val="0"/>
              <w:spacing w:line="380" w:lineRule="exact"/>
              <w:jc w:val="left"/>
              <w:rPr>
                <w:rFonts w:ascii="仿宋_GB2312" w:hAnsi="仿宋_GB2312" w:cs="仿宋_GB2312"/>
                <w:sz w:val="24"/>
                <w:szCs w:val="20"/>
              </w:rPr>
            </w:pPr>
          </w:p>
          <w:p>
            <w:pPr>
              <w:widowControl/>
              <w:adjustRightInd w:val="0"/>
              <w:snapToGrid w:val="0"/>
              <w:spacing w:line="380" w:lineRule="exact"/>
              <w:jc w:val="left"/>
              <w:rPr>
                <w:rFonts w:ascii="仿宋_GB2312" w:hAnsi="仿宋_GB2312" w:cs="仿宋_GB2312"/>
                <w:sz w:val="24"/>
                <w:szCs w:val="20"/>
              </w:rPr>
            </w:pPr>
          </w:p>
          <w:p>
            <w:pPr>
              <w:widowControl/>
              <w:adjustRightInd w:val="0"/>
              <w:snapToGrid w:val="0"/>
              <w:spacing w:line="380" w:lineRule="exact"/>
              <w:jc w:val="left"/>
              <w:rPr>
                <w:rFonts w:ascii="仿宋_GB2312" w:hAnsi="仿宋_GB2312" w:cs="仿宋_GB2312"/>
                <w:sz w:val="24"/>
                <w:szCs w:val="20"/>
              </w:rPr>
            </w:pPr>
          </w:p>
          <w:p>
            <w:pPr>
              <w:keepNext w:val="0"/>
              <w:keepLines w:val="0"/>
              <w:pageBreakBefore w:val="0"/>
              <w:widowControl/>
              <w:tabs>
                <w:tab w:val="left" w:pos="5299"/>
              </w:tabs>
              <w:kinsoku/>
              <w:wordWrap/>
              <w:overflowPunct/>
              <w:topLinePunct w:val="0"/>
              <w:autoSpaceDE/>
              <w:autoSpaceDN/>
              <w:bidi w:val="0"/>
              <w:adjustRightInd/>
              <w:snapToGrid/>
              <w:spacing w:line="560" w:lineRule="exact"/>
              <w:ind w:left="0" w:leftChars="0" w:firstLine="3388" w:firstLineChars="1361"/>
              <w:jc w:val="left"/>
              <w:textAlignment w:val="auto"/>
              <w:rPr>
                <w:rFonts w:ascii="仿宋_GB2312" w:hAnsi="仿宋_GB2312" w:cs="仿宋_GB2312"/>
                <w:sz w:val="24"/>
                <w:szCs w:val="20"/>
              </w:rPr>
            </w:pPr>
            <w:r>
              <w:rPr>
                <w:rFonts w:hint="eastAsia" w:ascii="仿宋_GB2312" w:hAnsi="仿宋_GB2312" w:cs="仿宋_GB2312"/>
                <w:sz w:val="24"/>
                <w:szCs w:val="20"/>
                <w:lang w:eastAsia="zh-CN"/>
              </w:rPr>
              <w:t>学院党委（党总支）书记</w:t>
            </w:r>
            <w:r>
              <w:rPr>
                <w:rFonts w:hint="eastAsia" w:ascii="仿宋_GB2312" w:hAnsi="仿宋_GB2312" w:cs="仿宋_GB2312"/>
                <w:sz w:val="24"/>
                <w:szCs w:val="20"/>
              </w:rPr>
              <w:t xml:space="preserve">签字：  </w:t>
            </w:r>
          </w:p>
          <w:p>
            <w:pPr>
              <w:keepNext w:val="0"/>
              <w:keepLines w:val="0"/>
              <w:pageBreakBefore w:val="0"/>
              <w:widowControl/>
              <w:tabs>
                <w:tab w:val="left" w:pos="5299"/>
              </w:tabs>
              <w:kinsoku/>
              <w:wordWrap/>
              <w:overflowPunct/>
              <w:topLinePunct w:val="0"/>
              <w:autoSpaceDE/>
              <w:autoSpaceDN/>
              <w:bidi w:val="0"/>
              <w:adjustRightInd/>
              <w:snapToGrid/>
              <w:spacing w:line="560" w:lineRule="exact"/>
              <w:ind w:firstLine="6723" w:firstLineChars="2700"/>
              <w:jc w:val="left"/>
              <w:textAlignment w:val="auto"/>
              <w:rPr>
                <w:rFonts w:ascii="仿宋_GB2312" w:hAnsi="仿宋_GB2312" w:cs="仿宋_GB2312"/>
                <w:sz w:val="24"/>
                <w:szCs w:val="20"/>
              </w:rPr>
            </w:pPr>
            <w:r>
              <w:rPr>
                <w:rFonts w:hint="eastAsia" w:ascii="仿宋_GB2312" w:hAnsi="仿宋_GB2312" w:cs="仿宋_GB2312"/>
                <w:sz w:val="24"/>
                <w:szCs w:val="20"/>
              </w:rPr>
              <w:t>（学院</w:t>
            </w:r>
            <w:r>
              <w:rPr>
                <w:rFonts w:hint="eastAsia" w:ascii="仿宋_GB2312" w:hAnsi="仿宋_GB2312" w:cs="仿宋_GB2312"/>
                <w:sz w:val="24"/>
                <w:szCs w:val="20"/>
                <w:lang w:eastAsia="zh-CN"/>
              </w:rPr>
              <w:t>党委</w:t>
            </w:r>
            <w:r>
              <w:rPr>
                <w:rFonts w:hint="eastAsia" w:ascii="仿宋_GB2312" w:hAnsi="仿宋_GB2312" w:cs="仿宋_GB2312"/>
                <w:sz w:val="24"/>
                <w:szCs w:val="20"/>
              </w:rPr>
              <w:t>公章）</w:t>
            </w:r>
          </w:p>
          <w:p>
            <w:pPr>
              <w:keepNext w:val="0"/>
              <w:keepLines w:val="0"/>
              <w:pageBreakBefore w:val="0"/>
              <w:widowControl/>
              <w:tabs>
                <w:tab w:val="left" w:pos="5299"/>
              </w:tabs>
              <w:kinsoku/>
              <w:wordWrap/>
              <w:overflowPunct/>
              <w:topLinePunct w:val="0"/>
              <w:autoSpaceDE/>
              <w:autoSpaceDN/>
              <w:bidi w:val="0"/>
              <w:adjustRightInd/>
              <w:snapToGrid/>
              <w:spacing w:line="560" w:lineRule="exact"/>
              <w:ind w:firstLine="6474" w:firstLineChars="2600"/>
              <w:jc w:val="left"/>
              <w:textAlignment w:val="auto"/>
              <w:rPr>
                <w:rFonts w:ascii="仿宋_GB2312" w:hAnsi="仿宋_GB2312" w:cs="仿宋_GB2312"/>
                <w:sz w:val="24"/>
                <w:szCs w:val="20"/>
              </w:rPr>
            </w:pPr>
            <w:r>
              <w:rPr>
                <w:rFonts w:hint="eastAsia" w:ascii="仿宋_GB2312" w:hAnsi="仿宋_GB2312" w:cs="仿宋_GB2312"/>
                <w:sz w:val="24"/>
                <w:szCs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8" w:hRule="atLeast"/>
          <w:jc w:val="center"/>
        </w:trPr>
        <w:tc>
          <w:tcPr>
            <w:tcW w:w="9000" w:type="dxa"/>
            <w:tcBorders>
              <w:top w:val="single" w:color="auto" w:sz="4" w:space="0"/>
              <w:left w:val="single" w:color="auto" w:sz="4" w:space="0"/>
              <w:bottom w:val="single" w:color="auto" w:sz="4" w:space="0"/>
              <w:right w:val="single" w:color="auto" w:sz="4" w:space="0"/>
            </w:tcBorders>
            <w:shd w:val="clear" w:color="auto" w:fill="auto"/>
          </w:tcPr>
          <w:p>
            <w:pPr>
              <w:widowControl/>
              <w:spacing w:beforeLines="20" w:line="500" w:lineRule="exact"/>
              <w:jc w:val="left"/>
              <w:rPr>
                <w:rFonts w:ascii="仿宋_GB2312" w:hAnsi="仿宋_GB2312" w:cs="仿宋_GB2312"/>
                <w:b/>
                <w:bCs/>
                <w:sz w:val="24"/>
                <w:szCs w:val="20"/>
              </w:rPr>
            </w:pPr>
            <w:r>
              <w:rPr>
                <w:rFonts w:hint="eastAsia" w:ascii="仿宋_GB2312" w:hAnsi="仿宋_GB2312" w:cs="仿宋_GB2312"/>
                <w:b/>
                <w:bCs/>
                <w:sz w:val="24"/>
                <w:szCs w:val="20"/>
                <w:lang w:val="en-US" w:eastAsia="zh-CN"/>
              </w:rPr>
              <w:t>2.</w:t>
            </w:r>
            <w:r>
              <w:rPr>
                <w:rFonts w:hint="eastAsia" w:ascii="仿宋_GB2312" w:hAnsi="仿宋_GB2312" w:cs="仿宋_GB2312"/>
                <w:b/>
                <w:bCs/>
                <w:sz w:val="24"/>
                <w:szCs w:val="20"/>
                <w:lang w:eastAsia="zh-CN"/>
              </w:rPr>
              <w:t>推荐</w:t>
            </w:r>
            <w:r>
              <w:rPr>
                <w:rFonts w:hint="eastAsia" w:ascii="仿宋_GB2312" w:hAnsi="仿宋_GB2312" w:cs="仿宋_GB2312"/>
                <w:b/>
                <w:bCs/>
                <w:sz w:val="24"/>
                <w:szCs w:val="20"/>
              </w:rPr>
              <w:t>意见</w:t>
            </w:r>
          </w:p>
          <w:p>
            <w:pPr>
              <w:widowControl/>
              <w:adjustRightInd w:val="0"/>
              <w:snapToGrid w:val="0"/>
              <w:spacing w:line="380" w:lineRule="exact"/>
              <w:ind w:left="527"/>
              <w:jc w:val="left"/>
              <w:rPr>
                <w:rFonts w:ascii="仿宋_GB2312" w:hAnsi="仿宋_GB2312" w:cs="仿宋_GB2312"/>
                <w:sz w:val="24"/>
                <w:szCs w:val="20"/>
              </w:rPr>
            </w:pPr>
          </w:p>
          <w:p>
            <w:pPr>
              <w:widowControl/>
              <w:adjustRightInd w:val="0"/>
              <w:snapToGrid w:val="0"/>
              <w:spacing w:line="380" w:lineRule="exact"/>
              <w:jc w:val="left"/>
              <w:rPr>
                <w:rFonts w:ascii="仿宋_GB2312" w:hAnsi="仿宋_GB2312" w:cs="仿宋_GB2312"/>
                <w:sz w:val="24"/>
                <w:szCs w:val="20"/>
              </w:rPr>
            </w:pPr>
          </w:p>
          <w:p>
            <w:pPr>
              <w:widowControl/>
              <w:adjustRightInd w:val="0"/>
              <w:snapToGrid w:val="0"/>
              <w:spacing w:line="380" w:lineRule="exact"/>
              <w:jc w:val="left"/>
              <w:rPr>
                <w:rFonts w:ascii="仿宋_GB2312" w:hAnsi="仿宋_GB2312" w:cs="仿宋_GB2312"/>
                <w:sz w:val="24"/>
                <w:szCs w:val="20"/>
              </w:rPr>
            </w:pPr>
          </w:p>
          <w:p>
            <w:pPr>
              <w:widowControl/>
              <w:adjustRightInd w:val="0"/>
              <w:snapToGrid w:val="0"/>
              <w:spacing w:line="380" w:lineRule="exact"/>
              <w:jc w:val="left"/>
              <w:rPr>
                <w:rFonts w:ascii="仿宋_GB2312" w:hAnsi="仿宋_GB2312" w:cs="仿宋_GB2312"/>
                <w:sz w:val="24"/>
                <w:szCs w:val="20"/>
              </w:rPr>
            </w:pPr>
          </w:p>
          <w:p>
            <w:pPr>
              <w:widowControl/>
              <w:adjustRightInd w:val="0"/>
              <w:snapToGrid w:val="0"/>
              <w:spacing w:line="380" w:lineRule="exact"/>
              <w:jc w:val="left"/>
              <w:rPr>
                <w:rFonts w:ascii="仿宋_GB2312" w:hAnsi="仿宋_GB2312" w:cs="仿宋_GB2312"/>
                <w:sz w:val="24"/>
                <w:szCs w:val="20"/>
              </w:rPr>
            </w:pPr>
          </w:p>
          <w:p>
            <w:pPr>
              <w:widowControl/>
              <w:adjustRightInd w:val="0"/>
              <w:snapToGrid w:val="0"/>
              <w:spacing w:line="380" w:lineRule="exact"/>
              <w:jc w:val="left"/>
              <w:rPr>
                <w:rFonts w:ascii="仿宋_GB2312" w:hAnsi="仿宋_GB2312" w:cs="仿宋_GB2312"/>
                <w:sz w:val="24"/>
                <w:szCs w:val="20"/>
              </w:rPr>
            </w:pPr>
          </w:p>
          <w:p>
            <w:pPr>
              <w:widowControl/>
              <w:adjustRightInd w:val="0"/>
              <w:snapToGrid w:val="0"/>
              <w:spacing w:line="380" w:lineRule="exact"/>
              <w:jc w:val="left"/>
              <w:rPr>
                <w:rFonts w:ascii="仿宋_GB2312" w:hAnsi="仿宋_GB2312" w:cs="仿宋_GB2312"/>
                <w:sz w:val="24"/>
                <w:szCs w:val="20"/>
              </w:rPr>
            </w:pPr>
          </w:p>
          <w:p>
            <w:pPr>
              <w:widowControl/>
              <w:adjustRightInd w:val="0"/>
              <w:snapToGrid w:val="0"/>
              <w:spacing w:line="380" w:lineRule="exact"/>
              <w:jc w:val="left"/>
              <w:rPr>
                <w:rFonts w:ascii="仿宋_GB2312" w:hAnsi="仿宋_GB2312" w:cs="仿宋_GB2312"/>
                <w:sz w:val="24"/>
                <w:szCs w:val="20"/>
              </w:rPr>
            </w:pPr>
          </w:p>
          <w:p>
            <w:pPr>
              <w:widowControl/>
              <w:adjustRightInd w:val="0"/>
              <w:snapToGrid w:val="0"/>
              <w:spacing w:line="380" w:lineRule="exact"/>
              <w:jc w:val="left"/>
              <w:rPr>
                <w:rFonts w:ascii="仿宋_GB2312" w:hAnsi="仿宋_GB2312" w:cs="仿宋_GB2312"/>
                <w:sz w:val="24"/>
                <w:szCs w:val="20"/>
              </w:rPr>
            </w:pPr>
          </w:p>
          <w:p>
            <w:pPr>
              <w:widowControl/>
              <w:adjustRightInd w:val="0"/>
              <w:snapToGrid w:val="0"/>
              <w:spacing w:line="380" w:lineRule="exact"/>
              <w:jc w:val="left"/>
              <w:rPr>
                <w:rFonts w:ascii="仿宋_GB2312" w:hAnsi="仿宋_GB2312" w:cs="仿宋_GB2312"/>
                <w:sz w:val="24"/>
                <w:szCs w:val="20"/>
              </w:rPr>
            </w:pPr>
          </w:p>
          <w:p>
            <w:pPr>
              <w:widowControl/>
              <w:adjustRightInd w:val="0"/>
              <w:snapToGrid w:val="0"/>
              <w:spacing w:line="380" w:lineRule="exact"/>
              <w:jc w:val="left"/>
              <w:rPr>
                <w:rFonts w:ascii="仿宋_GB2312" w:hAnsi="仿宋_GB2312" w:cs="仿宋_GB2312"/>
                <w:sz w:val="24"/>
                <w:szCs w:val="20"/>
              </w:rPr>
            </w:pPr>
          </w:p>
          <w:p>
            <w:pPr>
              <w:keepNext w:val="0"/>
              <w:keepLines w:val="0"/>
              <w:pageBreakBefore w:val="0"/>
              <w:widowControl/>
              <w:tabs>
                <w:tab w:val="left" w:pos="5299"/>
              </w:tabs>
              <w:kinsoku/>
              <w:wordWrap/>
              <w:overflowPunct/>
              <w:topLinePunct w:val="0"/>
              <w:autoSpaceDE/>
              <w:autoSpaceDN/>
              <w:bidi w:val="0"/>
              <w:adjustRightInd/>
              <w:snapToGrid/>
              <w:spacing w:line="560" w:lineRule="exact"/>
              <w:ind w:firstLine="4233" w:firstLineChars="1700"/>
              <w:jc w:val="left"/>
              <w:textAlignment w:val="auto"/>
              <w:rPr>
                <w:rFonts w:ascii="仿宋_GB2312" w:hAnsi="仿宋_GB2312" w:cs="仿宋_GB2312"/>
                <w:sz w:val="24"/>
                <w:szCs w:val="20"/>
              </w:rPr>
            </w:pPr>
            <w:r>
              <w:rPr>
                <w:rFonts w:hint="eastAsia" w:ascii="仿宋_GB2312" w:hAnsi="仿宋_GB2312" w:cs="仿宋_GB2312"/>
                <w:sz w:val="24"/>
                <w:szCs w:val="20"/>
              </w:rPr>
              <w:t xml:space="preserve">分管教学院长签字：  </w:t>
            </w:r>
          </w:p>
          <w:p>
            <w:pPr>
              <w:keepNext w:val="0"/>
              <w:keepLines w:val="0"/>
              <w:pageBreakBefore w:val="0"/>
              <w:widowControl/>
              <w:tabs>
                <w:tab w:val="left" w:pos="5299"/>
              </w:tabs>
              <w:kinsoku/>
              <w:wordWrap/>
              <w:overflowPunct/>
              <w:topLinePunct w:val="0"/>
              <w:autoSpaceDE/>
              <w:autoSpaceDN/>
              <w:bidi w:val="0"/>
              <w:adjustRightInd/>
              <w:snapToGrid/>
              <w:spacing w:line="560" w:lineRule="exact"/>
              <w:ind w:firstLine="6723" w:firstLineChars="2700"/>
              <w:jc w:val="left"/>
              <w:textAlignment w:val="auto"/>
              <w:rPr>
                <w:rFonts w:ascii="仿宋_GB2312" w:hAnsi="仿宋_GB2312" w:cs="仿宋_GB2312"/>
                <w:sz w:val="24"/>
                <w:szCs w:val="20"/>
              </w:rPr>
            </w:pPr>
            <w:r>
              <w:rPr>
                <w:rFonts w:hint="eastAsia" w:ascii="仿宋_GB2312" w:hAnsi="仿宋_GB2312" w:cs="仿宋_GB2312"/>
                <w:sz w:val="24"/>
                <w:szCs w:val="20"/>
              </w:rPr>
              <w:t>（学院公章）</w:t>
            </w:r>
          </w:p>
          <w:p>
            <w:pPr>
              <w:keepNext w:val="0"/>
              <w:keepLines w:val="0"/>
              <w:pageBreakBefore w:val="0"/>
              <w:widowControl/>
              <w:tabs>
                <w:tab w:val="left" w:pos="5299"/>
              </w:tabs>
              <w:kinsoku/>
              <w:wordWrap/>
              <w:overflowPunct/>
              <w:topLinePunct w:val="0"/>
              <w:autoSpaceDE/>
              <w:autoSpaceDN/>
              <w:bidi w:val="0"/>
              <w:adjustRightInd/>
              <w:snapToGrid/>
              <w:spacing w:line="560" w:lineRule="exact"/>
              <w:ind w:firstLine="6474" w:firstLineChars="2600"/>
              <w:jc w:val="left"/>
              <w:textAlignment w:val="auto"/>
              <w:rPr>
                <w:rFonts w:hint="eastAsia" w:ascii="仿宋_GB2312" w:hAnsi="仿宋_GB2312" w:cs="仿宋_GB2312"/>
                <w:sz w:val="24"/>
                <w:szCs w:val="20"/>
              </w:rPr>
            </w:pPr>
            <w:r>
              <w:rPr>
                <w:rFonts w:hint="eastAsia" w:ascii="仿宋_GB2312" w:hAnsi="仿宋_GB2312" w:cs="仿宋_GB2312"/>
                <w:sz w:val="24"/>
                <w:szCs w:val="20"/>
              </w:rPr>
              <w:t>年     月     日</w:t>
            </w:r>
          </w:p>
        </w:tc>
      </w:tr>
    </w:tbl>
    <w:p>
      <w:pPr>
        <w:adjustRightInd w:val="0"/>
        <w:snapToGrid w:val="0"/>
        <w:spacing w:beforeLines="50" w:afterLines="20"/>
        <w:rPr>
          <w:rFonts w:hint="eastAsia" w:ascii="仿宋_GB2312" w:hAnsi="仿宋_GB2312" w:cs="仿宋_GB2312"/>
          <w:b/>
          <w:bCs/>
          <w:sz w:val="24"/>
          <w:szCs w:val="20"/>
        </w:rPr>
      </w:pPr>
      <w:r>
        <w:rPr>
          <w:rFonts w:hint="eastAsia" w:ascii="黑体" w:hAnsi="黑体" w:eastAsia="黑体"/>
          <w:bCs/>
          <w:sz w:val="32"/>
          <w:szCs w:val="32"/>
          <w:lang w:eastAsia="zh-CN"/>
        </w:rPr>
        <w:t>七</w:t>
      </w:r>
      <w:r>
        <w:rPr>
          <w:rFonts w:hint="eastAsia" w:ascii="黑体" w:hAnsi="黑体" w:eastAsia="黑体"/>
          <w:bCs/>
          <w:sz w:val="32"/>
          <w:szCs w:val="32"/>
        </w:rPr>
        <w:t>、</w:t>
      </w:r>
      <w:r>
        <w:rPr>
          <w:rFonts w:hint="eastAsia" w:ascii="黑体" w:hAnsi="黑体" w:eastAsia="黑体"/>
          <w:bCs/>
          <w:sz w:val="32"/>
          <w:szCs w:val="32"/>
          <w:lang w:eastAsia="zh-CN"/>
        </w:rPr>
        <w:t>学校</w:t>
      </w:r>
      <w:r>
        <w:rPr>
          <w:rFonts w:hint="eastAsia" w:ascii="黑体" w:hAnsi="黑体" w:eastAsia="黑体"/>
          <w:bCs/>
          <w:sz w:val="32"/>
          <w:szCs w:val="32"/>
        </w:rPr>
        <w:t>意见</w:t>
      </w:r>
    </w:p>
    <w:tbl>
      <w:tblPr>
        <w:tblStyle w:val="8"/>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59" w:hRule="atLeast"/>
          <w:jc w:val="center"/>
        </w:trPr>
        <w:tc>
          <w:tcPr>
            <w:tcW w:w="9000" w:type="dxa"/>
            <w:tcBorders>
              <w:top w:val="single" w:color="auto" w:sz="4" w:space="0"/>
              <w:left w:val="single" w:color="auto" w:sz="4" w:space="0"/>
              <w:bottom w:val="single" w:color="auto" w:sz="4" w:space="0"/>
              <w:right w:val="single" w:color="auto" w:sz="4" w:space="0"/>
            </w:tcBorders>
            <w:shd w:val="clear" w:color="auto" w:fill="auto"/>
          </w:tcPr>
          <w:p>
            <w:pPr>
              <w:widowControl/>
              <w:tabs>
                <w:tab w:val="left" w:pos="5299"/>
              </w:tabs>
              <w:spacing w:line="360" w:lineRule="auto"/>
              <w:ind w:firstLine="4482" w:firstLineChars="1800"/>
              <w:jc w:val="left"/>
              <w:rPr>
                <w:rFonts w:ascii="仿宋_GB2312" w:hAnsi="仿宋_GB2312" w:cs="仿宋_GB2312"/>
                <w:sz w:val="24"/>
                <w:szCs w:val="20"/>
              </w:rPr>
            </w:pPr>
          </w:p>
          <w:p>
            <w:pPr>
              <w:widowControl/>
              <w:tabs>
                <w:tab w:val="left" w:pos="5299"/>
              </w:tabs>
              <w:spacing w:line="360" w:lineRule="auto"/>
              <w:ind w:firstLine="4482" w:firstLineChars="1800"/>
              <w:jc w:val="left"/>
              <w:rPr>
                <w:rFonts w:ascii="仿宋_GB2312" w:hAnsi="仿宋_GB2312" w:cs="仿宋_GB2312"/>
                <w:sz w:val="24"/>
                <w:szCs w:val="20"/>
              </w:rPr>
            </w:pPr>
          </w:p>
          <w:p>
            <w:pPr>
              <w:widowControl/>
              <w:tabs>
                <w:tab w:val="left" w:pos="5299"/>
              </w:tabs>
              <w:spacing w:line="360" w:lineRule="auto"/>
              <w:ind w:firstLine="4482" w:firstLineChars="1800"/>
              <w:jc w:val="left"/>
              <w:rPr>
                <w:rFonts w:ascii="仿宋_GB2312" w:hAnsi="仿宋_GB2312" w:cs="仿宋_GB2312"/>
                <w:sz w:val="24"/>
                <w:szCs w:val="20"/>
              </w:rPr>
            </w:pPr>
          </w:p>
          <w:p>
            <w:pPr>
              <w:widowControl/>
              <w:tabs>
                <w:tab w:val="left" w:pos="5299"/>
              </w:tabs>
              <w:spacing w:line="360" w:lineRule="auto"/>
              <w:ind w:firstLine="4482" w:firstLineChars="1800"/>
              <w:jc w:val="left"/>
              <w:rPr>
                <w:rFonts w:ascii="仿宋_GB2312" w:hAnsi="仿宋_GB2312" w:cs="仿宋_GB2312"/>
                <w:sz w:val="24"/>
                <w:szCs w:val="20"/>
              </w:rPr>
            </w:pPr>
          </w:p>
          <w:p>
            <w:pPr>
              <w:widowControl/>
              <w:tabs>
                <w:tab w:val="left" w:pos="5299"/>
              </w:tabs>
              <w:spacing w:line="360" w:lineRule="auto"/>
              <w:ind w:firstLine="4482" w:firstLineChars="1800"/>
              <w:jc w:val="left"/>
              <w:rPr>
                <w:rFonts w:ascii="仿宋_GB2312" w:hAnsi="仿宋_GB2312" w:cs="仿宋_GB2312"/>
                <w:sz w:val="24"/>
                <w:szCs w:val="20"/>
              </w:rPr>
            </w:pPr>
          </w:p>
          <w:p>
            <w:pPr>
              <w:widowControl/>
              <w:tabs>
                <w:tab w:val="left" w:pos="5299"/>
              </w:tabs>
              <w:spacing w:line="360" w:lineRule="auto"/>
              <w:ind w:firstLine="4482" w:firstLineChars="1800"/>
              <w:jc w:val="left"/>
              <w:rPr>
                <w:rFonts w:ascii="仿宋_GB2312" w:hAnsi="仿宋_GB2312" w:cs="仿宋_GB2312"/>
                <w:sz w:val="24"/>
                <w:szCs w:val="20"/>
              </w:rPr>
            </w:pPr>
            <w:r>
              <w:rPr>
                <w:rFonts w:hint="eastAsia" w:ascii="仿宋_GB2312" w:hAnsi="仿宋_GB2312" w:cs="仿宋_GB2312"/>
                <w:sz w:val="24"/>
                <w:szCs w:val="20"/>
              </w:rPr>
              <w:t>分管校长签字：</w:t>
            </w:r>
          </w:p>
          <w:p>
            <w:pPr>
              <w:keepNext w:val="0"/>
              <w:keepLines w:val="0"/>
              <w:pageBreakBefore w:val="0"/>
              <w:widowControl/>
              <w:tabs>
                <w:tab w:val="left" w:pos="5299"/>
              </w:tabs>
              <w:kinsoku/>
              <w:wordWrap/>
              <w:overflowPunct/>
              <w:topLinePunct w:val="0"/>
              <w:autoSpaceDE/>
              <w:autoSpaceDN/>
              <w:bidi w:val="0"/>
              <w:adjustRightInd/>
              <w:snapToGrid/>
              <w:spacing w:line="560" w:lineRule="exact"/>
              <w:ind w:firstLine="6474" w:firstLineChars="2600"/>
              <w:jc w:val="left"/>
              <w:textAlignment w:val="auto"/>
              <w:rPr>
                <w:rFonts w:ascii="仿宋_GB2312" w:hAnsi="仿宋_GB2312" w:cs="仿宋_GB2312"/>
                <w:sz w:val="24"/>
                <w:szCs w:val="20"/>
              </w:rPr>
            </w:pPr>
            <w:r>
              <w:rPr>
                <w:rFonts w:hint="eastAsia" w:ascii="仿宋_GB2312" w:hAnsi="仿宋_GB2312" w:cs="仿宋_GB2312"/>
                <w:sz w:val="24"/>
                <w:szCs w:val="20"/>
              </w:rPr>
              <w:t xml:space="preserve">年   </w:t>
            </w:r>
            <w:r>
              <w:rPr>
                <w:rFonts w:hint="eastAsia" w:ascii="仿宋_GB2312" w:hAnsi="仿宋_GB2312" w:cs="仿宋_GB2312"/>
                <w:sz w:val="24"/>
                <w:szCs w:val="20"/>
                <w:lang w:val="en-US" w:eastAsia="zh-CN"/>
              </w:rPr>
              <w:t xml:space="preserve"> </w:t>
            </w:r>
            <w:r>
              <w:rPr>
                <w:rFonts w:hint="eastAsia" w:ascii="仿宋_GB2312" w:hAnsi="仿宋_GB2312" w:cs="仿宋_GB2312"/>
                <w:sz w:val="24"/>
                <w:szCs w:val="20"/>
              </w:rPr>
              <w:t xml:space="preserve"> 月 </w:t>
            </w:r>
            <w:r>
              <w:rPr>
                <w:rFonts w:hint="eastAsia" w:ascii="仿宋_GB2312" w:hAnsi="仿宋_GB2312" w:cs="仿宋_GB2312"/>
                <w:sz w:val="24"/>
                <w:szCs w:val="20"/>
                <w:lang w:val="en-US" w:eastAsia="zh-CN"/>
              </w:rPr>
              <w:t xml:space="preserve"> </w:t>
            </w:r>
            <w:r>
              <w:rPr>
                <w:rFonts w:hint="eastAsia" w:ascii="仿宋_GB2312" w:hAnsi="仿宋_GB2312" w:cs="仿宋_GB2312"/>
                <w:sz w:val="24"/>
                <w:szCs w:val="20"/>
              </w:rPr>
              <w:t xml:space="preserve">   日 </w:t>
            </w:r>
          </w:p>
        </w:tc>
      </w:tr>
    </w:tbl>
    <w:p>
      <w:pPr>
        <w:rPr>
          <w:rFonts w:ascii="楷体_GB2312" w:eastAsia="楷体_GB2312"/>
          <w:sz w:val="24"/>
          <w:szCs w:val="24"/>
        </w:rPr>
      </w:pPr>
    </w:p>
    <w:sectPr>
      <w:pgSz w:w="11906" w:h="16838"/>
      <w:pgMar w:top="1417" w:right="1417" w:bottom="1417" w:left="1417" w:header="0" w:footer="1587" w:gutter="0"/>
      <w:pgBorders>
        <w:top w:val="none" w:sz="0" w:space="0"/>
        <w:left w:val="none" w:sz="0" w:space="0"/>
        <w:bottom w:val="none" w:sz="0" w:space="0"/>
        <w:right w:val="none" w:sz="0" w:space="0"/>
      </w:pgBorders>
      <w:cols w:space="0" w:num="1"/>
      <w:docGrid w:type="linesAndChar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1EBF0D9-66AA-4AC1-81FD-097D67EAD8D4}"/>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D13C2E3-A417-4FDE-938C-0CCA839EA1E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74F37BE0-859B-4027-8B94-03DF50E90B44}"/>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D2BB0614-708E-4DB1-B5C6-8CB4BB3B435B}"/>
  </w:font>
  <w:font w:name="楷体">
    <w:panose1 w:val="02010609060101010101"/>
    <w:charset w:val="86"/>
    <w:family w:val="modern"/>
    <w:pitch w:val="default"/>
    <w:sig w:usb0="800002BF" w:usb1="38CF7CFA" w:usb2="00000016" w:usb3="00000000" w:csb0="00040001" w:csb1="00000000"/>
    <w:embedRegular r:id="rId5" w:fontKey="{C8C516B2-8D96-479F-8AF5-C2BADF4C9F78}"/>
  </w:font>
  <w:font w:name="微软雅黑">
    <w:panose1 w:val="020B0503020204020204"/>
    <w:charset w:val="86"/>
    <w:family w:val="swiss"/>
    <w:pitch w:val="default"/>
    <w:sig w:usb0="80000287" w:usb1="280F3C52" w:usb2="00000016" w:usb3="00000000" w:csb0="0004001F" w:csb1="00000000"/>
    <w:embedRegular r:id="rId6" w:fontKey="{1B1E8CF1-D49C-4722-8CCA-4C395BEB3EF6}"/>
  </w:font>
  <w:font w:name="楷体_GB2312">
    <w:panose1 w:val="02010609030101010101"/>
    <w:charset w:val="86"/>
    <w:family w:val="modern"/>
    <w:pitch w:val="default"/>
    <w:sig w:usb0="00000001" w:usb1="080E0000" w:usb2="00000000" w:usb3="00000000" w:csb0="00040000" w:csb1="00000000"/>
    <w:embedRegular r:id="rId7" w:fontKey="{60C3DD24-BB95-4ED9-9915-5F98ADD80E5F}"/>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60C29"/>
    <w:multiLevelType w:val="singleLevel"/>
    <w:tmpl w:val="88F60C29"/>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55"/>
  <w:drawingGridVerticalSpacing w:val="5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yZTVmYTNiNmM1NjQ4NjI5OTUyYzRkYzI4NTdmODEifQ=="/>
  </w:docVars>
  <w:rsids>
    <w:rsidRoot w:val="00957A4E"/>
    <w:rsid w:val="000078A3"/>
    <w:rsid w:val="00031528"/>
    <w:rsid w:val="00051D61"/>
    <w:rsid w:val="000531A2"/>
    <w:rsid w:val="0005500E"/>
    <w:rsid w:val="000610D7"/>
    <w:rsid w:val="00075266"/>
    <w:rsid w:val="00080FE1"/>
    <w:rsid w:val="00094922"/>
    <w:rsid w:val="000B1BE6"/>
    <w:rsid w:val="000B374B"/>
    <w:rsid w:val="000B5491"/>
    <w:rsid w:val="000B7F8A"/>
    <w:rsid w:val="000C2C4F"/>
    <w:rsid w:val="000C6511"/>
    <w:rsid w:val="000D56FD"/>
    <w:rsid w:val="000D586F"/>
    <w:rsid w:val="000D6F85"/>
    <w:rsid w:val="000E3286"/>
    <w:rsid w:val="000E71C6"/>
    <w:rsid w:val="000F24F2"/>
    <w:rsid w:val="00101C9E"/>
    <w:rsid w:val="00113184"/>
    <w:rsid w:val="00120145"/>
    <w:rsid w:val="00122EF1"/>
    <w:rsid w:val="001243BB"/>
    <w:rsid w:val="00142B99"/>
    <w:rsid w:val="00161939"/>
    <w:rsid w:val="001650A1"/>
    <w:rsid w:val="00170C2E"/>
    <w:rsid w:val="00171916"/>
    <w:rsid w:val="00172695"/>
    <w:rsid w:val="0017609F"/>
    <w:rsid w:val="00176474"/>
    <w:rsid w:val="001770CD"/>
    <w:rsid w:val="001937A1"/>
    <w:rsid w:val="001A55E3"/>
    <w:rsid w:val="001A5C4B"/>
    <w:rsid w:val="001B1D5B"/>
    <w:rsid w:val="001B5D7E"/>
    <w:rsid w:val="001D2581"/>
    <w:rsid w:val="001E4E32"/>
    <w:rsid w:val="00201809"/>
    <w:rsid w:val="00202A3B"/>
    <w:rsid w:val="002163C9"/>
    <w:rsid w:val="00216AD0"/>
    <w:rsid w:val="00222885"/>
    <w:rsid w:val="00223B52"/>
    <w:rsid w:val="0025354D"/>
    <w:rsid w:val="00256F26"/>
    <w:rsid w:val="0027773E"/>
    <w:rsid w:val="00283501"/>
    <w:rsid w:val="0028583F"/>
    <w:rsid w:val="00285EE0"/>
    <w:rsid w:val="002929C7"/>
    <w:rsid w:val="002973E2"/>
    <w:rsid w:val="002C0551"/>
    <w:rsid w:val="002E0271"/>
    <w:rsid w:val="002E12F7"/>
    <w:rsid w:val="002E1A8C"/>
    <w:rsid w:val="002E6188"/>
    <w:rsid w:val="002F6C4B"/>
    <w:rsid w:val="00314949"/>
    <w:rsid w:val="0031503A"/>
    <w:rsid w:val="00315FBD"/>
    <w:rsid w:val="00317334"/>
    <w:rsid w:val="003221FE"/>
    <w:rsid w:val="0034053D"/>
    <w:rsid w:val="0035276B"/>
    <w:rsid w:val="00353924"/>
    <w:rsid w:val="00356BB6"/>
    <w:rsid w:val="0036354B"/>
    <w:rsid w:val="00372DA2"/>
    <w:rsid w:val="00373334"/>
    <w:rsid w:val="0038254A"/>
    <w:rsid w:val="0039025F"/>
    <w:rsid w:val="0039259E"/>
    <w:rsid w:val="003A1677"/>
    <w:rsid w:val="003B71D7"/>
    <w:rsid w:val="003C05A6"/>
    <w:rsid w:val="003D55F2"/>
    <w:rsid w:val="003D7035"/>
    <w:rsid w:val="003E1EE9"/>
    <w:rsid w:val="003E24CD"/>
    <w:rsid w:val="003E5722"/>
    <w:rsid w:val="003F031E"/>
    <w:rsid w:val="003F1271"/>
    <w:rsid w:val="003F1B50"/>
    <w:rsid w:val="00403C62"/>
    <w:rsid w:val="00403FB7"/>
    <w:rsid w:val="0040485C"/>
    <w:rsid w:val="00405115"/>
    <w:rsid w:val="00405E04"/>
    <w:rsid w:val="00406C3B"/>
    <w:rsid w:val="004117CA"/>
    <w:rsid w:val="00414CBA"/>
    <w:rsid w:val="0041782E"/>
    <w:rsid w:val="004178DE"/>
    <w:rsid w:val="00424488"/>
    <w:rsid w:val="0043787C"/>
    <w:rsid w:val="004378D8"/>
    <w:rsid w:val="00451ACE"/>
    <w:rsid w:val="00462EF1"/>
    <w:rsid w:val="00473DD2"/>
    <w:rsid w:val="00475822"/>
    <w:rsid w:val="00480EF1"/>
    <w:rsid w:val="00487D53"/>
    <w:rsid w:val="004945DF"/>
    <w:rsid w:val="004A0C4F"/>
    <w:rsid w:val="004A17EF"/>
    <w:rsid w:val="004A2E43"/>
    <w:rsid w:val="004A46F5"/>
    <w:rsid w:val="004B105B"/>
    <w:rsid w:val="004B3C48"/>
    <w:rsid w:val="004B463B"/>
    <w:rsid w:val="004B493C"/>
    <w:rsid w:val="004B5C9E"/>
    <w:rsid w:val="004C31C6"/>
    <w:rsid w:val="004D2544"/>
    <w:rsid w:val="004D555C"/>
    <w:rsid w:val="00501AC0"/>
    <w:rsid w:val="005049DA"/>
    <w:rsid w:val="005204AE"/>
    <w:rsid w:val="00566204"/>
    <w:rsid w:val="00570929"/>
    <w:rsid w:val="00590251"/>
    <w:rsid w:val="00594B54"/>
    <w:rsid w:val="005A4662"/>
    <w:rsid w:val="005A669E"/>
    <w:rsid w:val="005A7313"/>
    <w:rsid w:val="005A7F69"/>
    <w:rsid w:val="005B1AE5"/>
    <w:rsid w:val="005C7C38"/>
    <w:rsid w:val="005D3C8C"/>
    <w:rsid w:val="005D55B8"/>
    <w:rsid w:val="005E2641"/>
    <w:rsid w:val="005F2C51"/>
    <w:rsid w:val="00607B62"/>
    <w:rsid w:val="00612122"/>
    <w:rsid w:val="00620179"/>
    <w:rsid w:val="00621A2E"/>
    <w:rsid w:val="0062553F"/>
    <w:rsid w:val="00641F0C"/>
    <w:rsid w:val="006457A3"/>
    <w:rsid w:val="006465BA"/>
    <w:rsid w:val="00647A80"/>
    <w:rsid w:val="006512FF"/>
    <w:rsid w:val="00656DE8"/>
    <w:rsid w:val="006701F9"/>
    <w:rsid w:val="006740E9"/>
    <w:rsid w:val="00677AFC"/>
    <w:rsid w:val="0068538C"/>
    <w:rsid w:val="006A09EB"/>
    <w:rsid w:val="006A5C3B"/>
    <w:rsid w:val="006B5913"/>
    <w:rsid w:val="006B74E5"/>
    <w:rsid w:val="006C5763"/>
    <w:rsid w:val="006C5C3D"/>
    <w:rsid w:val="006C7FB6"/>
    <w:rsid w:val="006D269B"/>
    <w:rsid w:val="006D5A0A"/>
    <w:rsid w:val="006D6BB4"/>
    <w:rsid w:val="006E148E"/>
    <w:rsid w:val="006E45C3"/>
    <w:rsid w:val="006F3A01"/>
    <w:rsid w:val="00713EDC"/>
    <w:rsid w:val="007161C5"/>
    <w:rsid w:val="00716C1A"/>
    <w:rsid w:val="00717482"/>
    <w:rsid w:val="00717565"/>
    <w:rsid w:val="00726BBE"/>
    <w:rsid w:val="00727A8E"/>
    <w:rsid w:val="007325FE"/>
    <w:rsid w:val="007443C7"/>
    <w:rsid w:val="0074618C"/>
    <w:rsid w:val="007467FB"/>
    <w:rsid w:val="00751276"/>
    <w:rsid w:val="00754E9D"/>
    <w:rsid w:val="00761EDF"/>
    <w:rsid w:val="00771F13"/>
    <w:rsid w:val="007721B6"/>
    <w:rsid w:val="007753ED"/>
    <w:rsid w:val="0077704F"/>
    <w:rsid w:val="0077779B"/>
    <w:rsid w:val="00777ABB"/>
    <w:rsid w:val="007806BE"/>
    <w:rsid w:val="0078153E"/>
    <w:rsid w:val="007839C7"/>
    <w:rsid w:val="0078726D"/>
    <w:rsid w:val="00790F12"/>
    <w:rsid w:val="00794C51"/>
    <w:rsid w:val="00795CD0"/>
    <w:rsid w:val="007A09B3"/>
    <w:rsid w:val="007A15B7"/>
    <w:rsid w:val="007A587D"/>
    <w:rsid w:val="007A70DF"/>
    <w:rsid w:val="007C05AA"/>
    <w:rsid w:val="007C6B41"/>
    <w:rsid w:val="007C7B55"/>
    <w:rsid w:val="00804ED2"/>
    <w:rsid w:val="00824284"/>
    <w:rsid w:val="008250E6"/>
    <w:rsid w:val="00825A99"/>
    <w:rsid w:val="00837B33"/>
    <w:rsid w:val="0084407E"/>
    <w:rsid w:val="00854EC7"/>
    <w:rsid w:val="00855337"/>
    <w:rsid w:val="008576E1"/>
    <w:rsid w:val="00866FD0"/>
    <w:rsid w:val="0087165F"/>
    <w:rsid w:val="00871E3F"/>
    <w:rsid w:val="00872006"/>
    <w:rsid w:val="008726B8"/>
    <w:rsid w:val="008733A8"/>
    <w:rsid w:val="00873ABD"/>
    <w:rsid w:val="008775D4"/>
    <w:rsid w:val="00877AA7"/>
    <w:rsid w:val="008878DC"/>
    <w:rsid w:val="00895B86"/>
    <w:rsid w:val="008A42DB"/>
    <w:rsid w:val="008A6DC4"/>
    <w:rsid w:val="008C669F"/>
    <w:rsid w:val="008D01E9"/>
    <w:rsid w:val="008E1F83"/>
    <w:rsid w:val="008E2483"/>
    <w:rsid w:val="008E2B3D"/>
    <w:rsid w:val="008E396D"/>
    <w:rsid w:val="008E56C3"/>
    <w:rsid w:val="009152CD"/>
    <w:rsid w:val="009167BB"/>
    <w:rsid w:val="009229A8"/>
    <w:rsid w:val="00930229"/>
    <w:rsid w:val="00942307"/>
    <w:rsid w:val="0094513B"/>
    <w:rsid w:val="009511E3"/>
    <w:rsid w:val="0095604E"/>
    <w:rsid w:val="00957431"/>
    <w:rsid w:val="00957A4E"/>
    <w:rsid w:val="00961100"/>
    <w:rsid w:val="00961E20"/>
    <w:rsid w:val="00974DE5"/>
    <w:rsid w:val="00976F08"/>
    <w:rsid w:val="00984CF7"/>
    <w:rsid w:val="0098567C"/>
    <w:rsid w:val="00991236"/>
    <w:rsid w:val="009A0D27"/>
    <w:rsid w:val="009B0E92"/>
    <w:rsid w:val="009B68E0"/>
    <w:rsid w:val="009C0946"/>
    <w:rsid w:val="009C29C4"/>
    <w:rsid w:val="009D70F7"/>
    <w:rsid w:val="009E0C35"/>
    <w:rsid w:val="009E6551"/>
    <w:rsid w:val="009F7C50"/>
    <w:rsid w:val="00A053DA"/>
    <w:rsid w:val="00A119DE"/>
    <w:rsid w:val="00A128B1"/>
    <w:rsid w:val="00A12A2A"/>
    <w:rsid w:val="00A146EA"/>
    <w:rsid w:val="00A30C0D"/>
    <w:rsid w:val="00A33257"/>
    <w:rsid w:val="00A4430F"/>
    <w:rsid w:val="00A52F5D"/>
    <w:rsid w:val="00A70D15"/>
    <w:rsid w:val="00A72F6A"/>
    <w:rsid w:val="00A7557C"/>
    <w:rsid w:val="00A7787A"/>
    <w:rsid w:val="00A85247"/>
    <w:rsid w:val="00AA3587"/>
    <w:rsid w:val="00AA3EF5"/>
    <w:rsid w:val="00AC37BE"/>
    <w:rsid w:val="00AC5C75"/>
    <w:rsid w:val="00AD2F7D"/>
    <w:rsid w:val="00AD7A0A"/>
    <w:rsid w:val="00AF5D36"/>
    <w:rsid w:val="00B2297A"/>
    <w:rsid w:val="00B27795"/>
    <w:rsid w:val="00B32764"/>
    <w:rsid w:val="00B445D6"/>
    <w:rsid w:val="00B45ACD"/>
    <w:rsid w:val="00B460D1"/>
    <w:rsid w:val="00B46350"/>
    <w:rsid w:val="00B47A47"/>
    <w:rsid w:val="00B55A4A"/>
    <w:rsid w:val="00B61914"/>
    <w:rsid w:val="00B967BD"/>
    <w:rsid w:val="00BA266D"/>
    <w:rsid w:val="00BB6C78"/>
    <w:rsid w:val="00BC2337"/>
    <w:rsid w:val="00BC6FD3"/>
    <w:rsid w:val="00BD2FD1"/>
    <w:rsid w:val="00BE0125"/>
    <w:rsid w:val="00C103B0"/>
    <w:rsid w:val="00C103D2"/>
    <w:rsid w:val="00C110E3"/>
    <w:rsid w:val="00C13B4C"/>
    <w:rsid w:val="00C14C6B"/>
    <w:rsid w:val="00C163E3"/>
    <w:rsid w:val="00C17045"/>
    <w:rsid w:val="00C17A99"/>
    <w:rsid w:val="00C17DCE"/>
    <w:rsid w:val="00C32E6A"/>
    <w:rsid w:val="00C63B30"/>
    <w:rsid w:val="00C67B76"/>
    <w:rsid w:val="00C764C9"/>
    <w:rsid w:val="00C86505"/>
    <w:rsid w:val="00C86573"/>
    <w:rsid w:val="00C91ECE"/>
    <w:rsid w:val="00C961C2"/>
    <w:rsid w:val="00CC1105"/>
    <w:rsid w:val="00CC6E70"/>
    <w:rsid w:val="00CD1931"/>
    <w:rsid w:val="00CF1C0A"/>
    <w:rsid w:val="00CF38D1"/>
    <w:rsid w:val="00CF5AE3"/>
    <w:rsid w:val="00D00D36"/>
    <w:rsid w:val="00D012FD"/>
    <w:rsid w:val="00D037B7"/>
    <w:rsid w:val="00D11AA6"/>
    <w:rsid w:val="00D20A30"/>
    <w:rsid w:val="00D228CE"/>
    <w:rsid w:val="00D26D54"/>
    <w:rsid w:val="00D42FBC"/>
    <w:rsid w:val="00D51550"/>
    <w:rsid w:val="00D552BB"/>
    <w:rsid w:val="00D5744C"/>
    <w:rsid w:val="00D60CBD"/>
    <w:rsid w:val="00D7659A"/>
    <w:rsid w:val="00D84276"/>
    <w:rsid w:val="00D90AF6"/>
    <w:rsid w:val="00D90CE6"/>
    <w:rsid w:val="00D93FAF"/>
    <w:rsid w:val="00D96D8B"/>
    <w:rsid w:val="00DA63F5"/>
    <w:rsid w:val="00DB1218"/>
    <w:rsid w:val="00DB34FA"/>
    <w:rsid w:val="00DB6543"/>
    <w:rsid w:val="00DC6602"/>
    <w:rsid w:val="00DC664E"/>
    <w:rsid w:val="00DD08A3"/>
    <w:rsid w:val="00DD6ED5"/>
    <w:rsid w:val="00DE18EA"/>
    <w:rsid w:val="00DF1D50"/>
    <w:rsid w:val="00DF4751"/>
    <w:rsid w:val="00DF62F3"/>
    <w:rsid w:val="00E01808"/>
    <w:rsid w:val="00E01A87"/>
    <w:rsid w:val="00E035EC"/>
    <w:rsid w:val="00E03BF2"/>
    <w:rsid w:val="00E04715"/>
    <w:rsid w:val="00E047BF"/>
    <w:rsid w:val="00E36311"/>
    <w:rsid w:val="00E406E4"/>
    <w:rsid w:val="00E41A4A"/>
    <w:rsid w:val="00E45FE6"/>
    <w:rsid w:val="00E51C37"/>
    <w:rsid w:val="00E57387"/>
    <w:rsid w:val="00E57B15"/>
    <w:rsid w:val="00E61299"/>
    <w:rsid w:val="00E650DF"/>
    <w:rsid w:val="00E655B2"/>
    <w:rsid w:val="00E67BBA"/>
    <w:rsid w:val="00E70DEF"/>
    <w:rsid w:val="00E748B8"/>
    <w:rsid w:val="00E87687"/>
    <w:rsid w:val="00E90307"/>
    <w:rsid w:val="00E954D2"/>
    <w:rsid w:val="00E9703C"/>
    <w:rsid w:val="00EA48EE"/>
    <w:rsid w:val="00EB1A50"/>
    <w:rsid w:val="00EB7DE7"/>
    <w:rsid w:val="00EC5B6F"/>
    <w:rsid w:val="00EC63FF"/>
    <w:rsid w:val="00ED16C8"/>
    <w:rsid w:val="00ED210F"/>
    <w:rsid w:val="00ED4419"/>
    <w:rsid w:val="00EE7622"/>
    <w:rsid w:val="00EF158F"/>
    <w:rsid w:val="00EF7FC7"/>
    <w:rsid w:val="00F001FC"/>
    <w:rsid w:val="00F034D4"/>
    <w:rsid w:val="00F03786"/>
    <w:rsid w:val="00F11F0E"/>
    <w:rsid w:val="00F213E6"/>
    <w:rsid w:val="00F22010"/>
    <w:rsid w:val="00F239F3"/>
    <w:rsid w:val="00F2548E"/>
    <w:rsid w:val="00F3797F"/>
    <w:rsid w:val="00F45667"/>
    <w:rsid w:val="00F61BC5"/>
    <w:rsid w:val="00F624D6"/>
    <w:rsid w:val="00F81AE5"/>
    <w:rsid w:val="00F81C57"/>
    <w:rsid w:val="00F9641A"/>
    <w:rsid w:val="00FA03C4"/>
    <w:rsid w:val="00FA3DEA"/>
    <w:rsid w:val="00FA5B60"/>
    <w:rsid w:val="00FB2E45"/>
    <w:rsid w:val="00FC34A3"/>
    <w:rsid w:val="00FC48CE"/>
    <w:rsid w:val="00FC7BF7"/>
    <w:rsid w:val="00FE2B6B"/>
    <w:rsid w:val="00FF0E68"/>
    <w:rsid w:val="01093C25"/>
    <w:rsid w:val="01CD52F8"/>
    <w:rsid w:val="058B469A"/>
    <w:rsid w:val="05CE27C9"/>
    <w:rsid w:val="06C75CEF"/>
    <w:rsid w:val="07340EDF"/>
    <w:rsid w:val="082C7EAC"/>
    <w:rsid w:val="089055D1"/>
    <w:rsid w:val="0A1A37B5"/>
    <w:rsid w:val="0ABC17C9"/>
    <w:rsid w:val="0B160458"/>
    <w:rsid w:val="0B3C632C"/>
    <w:rsid w:val="0DFB26AC"/>
    <w:rsid w:val="0E5A26A2"/>
    <w:rsid w:val="0EC16ED6"/>
    <w:rsid w:val="0ED51F1D"/>
    <w:rsid w:val="0F4E5A88"/>
    <w:rsid w:val="0FFD06B8"/>
    <w:rsid w:val="120C1DDB"/>
    <w:rsid w:val="12246FFD"/>
    <w:rsid w:val="12BE7EB5"/>
    <w:rsid w:val="131D2F57"/>
    <w:rsid w:val="136168D6"/>
    <w:rsid w:val="13EC67A4"/>
    <w:rsid w:val="14DD7691"/>
    <w:rsid w:val="168F552F"/>
    <w:rsid w:val="16FA1F10"/>
    <w:rsid w:val="1D184472"/>
    <w:rsid w:val="1E520C77"/>
    <w:rsid w:val="1E914FAF"/>
    <w:rsid w:val="1F63563D"/>
    <w:rsid w:val="1FC0709E"/>
    <w:rsid w:val="20025963"/>
    <w:rsid w:val="20047B69"/>
    <w:rsid w:val="222169EA"/>
    <w:rsid w:val="24091608"/>
    <w:rsid w:val="24A976F1"/>
    <w:rsid w:val="25200855"/>
    <w:rsid w:val="253F1058"/>
    <w:rsid w:val="25E03908"/>
    <w:rsid w:val="26224A46"/>
    <w:rsid w:val="26BA4FDE"/>
    <w:rsid w:val="27DA507C"/>
    <w:rsid w:val="29161BD6"/>
    <w:rsid w:val="2A4441D1"/>
    <w:rsid w:val="2AD5217E"/>
    <w:rsid w:val="2B0B73DC"/>
    <w:rsid w:val="2B74619B"/>
    <w:rsid w:val="2DA0351A"/>
    <w:rsid w:val="2E574B61"/>
    <w:rsid w:val="321B703B"/>
    <w:rsid w:val="32323C67"/>
    <w:rsid w:val="324F4FD6"/>
    <w:rsid w:val="33C5747F"/>
    <w:rsid w:val="356C6833"/>
    <w:rsid w:val="38176FD6"/>
    <w:rsid w:val="386705F6"/>
    <w:rsid w:val="38CC6813"/>
    <w:rsid w:val="39022021"/>
    <w:rsid w:val="390B1BD4"/>
    <w:rsid w:val="39DA0497"/>
    <w:rsid w:val="3AD959F4"/>
    <w:rsid w:val="3B8D2274"/>
    <w:rsid w:val="3BA15618"/>
    <w:rsid w:val="3D0F7A49"/>
    <w:rsid w:val="3D784D66"/>
    <w:rsid w:val="41362456"/>
    <w:rsid w:val="41954DA6"/>
    <w:rsid w:val="41D7633B"/>
    <w:rsid w:val="42A54891"/>
    <w:rsid w:val="42EE02F1"/>
    <w:rsid w:val="43E00619"/>
    <w:rsid w:val="43E61E6E"/>
    <w:rsid w:val="44651CF6"/>
    <w:rsid w:val="44762979"/>
    <w:rsid w:val="44C7077B"/>
    <w:rsid w:val="469471C3"/>
    <w:rsid w:val="470D06A0"/>
    <w:rsid w:val="477645CE"/>
    <w:rsid w:val="47B46918"/>
    <w:rsid w:val="47D73DAF"/>
    <w:rsid w:val="4876253B"/>
    <w:rsid w:val="49340C24"/>
    <w:rsid w:val="4A2C71DB"/>
    <w:rsid w:val="4A2C7D85"/>
    <w:rsid w:val="4A626B34"/>
    <w:rsid w:val="4ADA0AAB"/>
    <w:rsid w:val="4AFC1C89"/>
    <w:rsid w:val="4B27080B"/>
    <w:rsid w:val="4DBC0592"/>
    <w:rsid w:val="4EAC5CE9"/>
    <w:rsid w:val="4F1B6B0B"/>
    <w:rsid w:val="50E1107E"/>
    <w:rsid w:val="51094C83"/>
    <w:rsid w:val="51541FDF"/>
    <w:rsid w:val="51B32288"/>
    <w:rsid w:val="52460C24"/>
    <w:rsid w:val="524A7615"/>
    <w:rsid w:val="52AD53E4"/>
    <w:rsid w:val="536B499D"/>
    <w:rsid w:val="55070C01"/>
    <w:rsid w:val="558F6FE0"/>
    <w:rsid w:val="56F313C7"/>
    <w:rsid w:val="575C2093"/>
    <w:rsid w:val="57707A92"/>
    <w:rsid w:val="58035472"/>
    <w:rsid w:val="58241583"/>
    <w:rsid w:val="58FE081A"/>
    <w:rsid w:val="59035281"/>
    <w:rsid w:val="59F42FE7"/>
    <w:rsid w:val="5A0560BB"/>
    <w:rsid w:val="5AE1335C"/>
    <w:rsid w:val="5B1A58A5"/>
    <w:rsid w:val="5C402FA6"/>
    <w:rsid w:val="5C543722"/>
    <w:rsid w:val="5C85596C"/>
    <w:rsid w:val="5D2F361A"/>
    <w:rsid w:val="5DA04F3F"/>
    <w:rsid w:val="5E5178DE"/>
    <w:rsid w:val="5EC71531"/>
    <w:rsid w:val="5EE15F3F"/>
    <w:rsid w:val="5EE45770"/>
    <w:rsid w:val="5EF27A0E"/>
    <w:rsid w:val="5FD06B44"/>
    <w:rsid w:val="5FD17B93"/>
    <w:rsid w:val="60F62D32"/>
    <w:rsid w:val="61200E8A"/>
    <w:rsid w:val="613C0948"/>
    <w:rsid w:val="62245B4A"/>
    <w:rsid w:val="62BD21EC"/>
    <w:rsid w:val="636E7E4F"/>
    <w:rsid w:val="63CE1D72"/>
    <w:rsid w:val="646E1426"/>
    <w:rsid w:val="64C16B3D"/>
    <w:rsid w:val="64E304C8"/>
    <w:rsid w:val="67B50870"/>
    <w:rsid w:val="68B41BA6"/>
    <w:rsid w:val="692D5472"/>
    <w:rsid w:val="693477F2"/>
    <w:rsid w:val="6A98451C"/>
    <w:rsid w:val="6AA62D88"/>
    <w:rsid w:val="6AC023AD"/>
    <w:rsid w:val="6C52667F"/>
    <w:rsid w:val="6D863DD7"/>
    <w:rsid w:val="6F134913"/>
    <w:rsid w:val="6F6242AA"/>
    <w:rsid w:val="715A62EB"/>
    <w:rsid w:val="72C23B42"/>
    <w:rsid w:val="72DA796D"/>
    <w:rsid w:val="73126A3D"/>
    <w:rsid w:val="734C1D94"/>
    <w:rsid w:val="758C679B"/>
    <w:rsid w:val="77E06EEE"/>
    <w:rsid w:val="7824668F"/>
    <w:rsid w:val="78E61726"/>
    <w:rsid w:val="790F6929"/>
    <w:rsid w:val="79980F76"/>
    <w:rsid w:val="7BDA52B0"/>
    <w:rsid w:val="7C1B63AD"/>
    <w:rsid w:val="7C3B5938"/>
    <w:rsid w:val="7CAC036C"/>
    <w:rsid w:val="7DC9372F"/>
    <w:rsid w:val="7DD42B0A"/>
    <w:rsid w:val="7E056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qFormat/>
    <w:uiPriority w:val="0"/>
    <w:pPr>
      <w:widowControl/>
      <w:spacing w:line="425" w:lineRule="atLeast"/>
      <w:jc w:val="left"/>
      <w:textAlignment w:val="baseline"/>
    </w:pPr>
    <w:rPr>
      <w:rFonts w:eastAsia="宋体"/>
      <w:color w:val="000000"/>
      <w:kern w:val="0"/>
      <w:sz w:val="21"/>
      <w:szCs w:val="20"/>
      <w:u w:color="000000"/>
    </w:rPr>
  </w:style>
  <w:style w:type="paragraph" w:styleId="3">
    <w:name w:val="Date"/>
    <w:basedOn w:val="1"/>
    <w:next w:val="1"/>
    <w:qFormat/>
    <w:uiPriority w:val="0"/>
    <w:pPr>
      <w:ind w:left="100" w:leftChars="2500"/>
    </w:pPr>
  </w:style>
  <w:style w:type="paragraph" w:styleId="4">
    <w:name w:val="Balloon Text"/>
    <w:basedOn w:val="1"/>
    <w:link w:val="14"/>
    <w:qFormat/>
    <w:uiPriority w:val="0"/>
    <w:rPr>
      <w:rFonts w:eastAsia="宋体"/>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table" w:styleId="9">
    <w:name w:val="Table Grid"/>
    <w:basedOn w:val="8"/>
    <w:qFormat/>
    <w:uiPriority w:val="0"/>
    <w:rPr>
      <w:rFonts w:ascii="Calibri" w:hAnsi="Calibri"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11">
    <w:name w:val="page number"/>
    <w:basedOn w:val="10"/>
    <w:qFormat/>
    <w:uiPriority w:val="0"/>
  </w:style>
  <w:style w:type="character" w:styleId="12">
    <w:name w:val="Hyperlink"/>
    <w:qFormat/>
    <w:uiPriority w:val="0"/>
    <w:rPr>
      <w:color w:val="0000FF"/>
      <w:u w:val="single"/>
    </w:rPr>
  </w:style>
  <w:style w:type="paragraph" w:customStyle="1" w:styleId="13">
    <w:name w:val="Char"/>
    <w:basedOn w:val="1"/>
    <w:qFormat/>
    <w:uiPriority w:val="0"/>
    <w:rPr>
      <w:rFonts w:ascii="仿宋_GB2312"/>
      <w:b/>
      <w:sz w:val="32"/>
      <w:szCs w:val="32"/>
    </w:rPr>
  </w:style>
  <w:style w:type="character" w:customStyle="1" w:styleId="14">
    <w:name w:val="批注框文本 Char"/>
    <w:link w:val="4"/>
    <w:qFormat/>
    <w:uiPriority w:val="0"/>
    <w:rPr>
      <w:kern w:val="2"/>
      <w:sz w:val="18"/>
      <w:szCs w:val="18"/>
    </w:rPr>
  </w:style>
  <w:style w:type="character" w:customStyle="1" w:styleId="15">
    <w:name w:val="批注文字 Char"/>
    <w:link w:val="2"/>
    <w:semiHidden/>
    <w:qFormat/>
    <w:locked/>
    <w:uiPriority w:val="0"/>
    <w:rPr>
      <w:rFonts w:eastAsia="宋体"/>
      <w:color w:val="000000"/>
      <w:sz w:val="21"/>
      <w:u w:val="none" w:color="000000"/>
      <w:lang w:val="en-US" w:eastAsia="zh-CN" w:bidi="ar-SA"/>
    </w:rPr>
  </w:style>
  <w:style w:type="character" w:customStyle="1" w:styleId="16">
    <w:name w:val="页脚 Char"/>
    <w:basedOn w:val="10"/>
    <w:link w:val="5"/>
    <w:qFormat/>
    <w:uiPriority w:val="0"/>
    <w:rPr>
      <w:rFonts w:hint="default" w:ascii="Times New Roman" w:hAnsi="Times New Roman" w:eastAsia="宋体" w:cs="Times New Roman"/>
      <w:kern w:val="0"/>
      <w:sz w:val="18"/>
      <w:szCs w:val="20"/>
    </w:rPr>
  </w:style>
  <w:style w:type="character" w:styleId="17">
    <w:name w:val="Placeholder Text"/>
    <w:basedOn w:val="10"/>
    <w:unhideWhenUsed/>
    <w:qFormat/>
    <w:uiPriority w:val="99"/>
    <w:rPr>
      <w:color w:val="808080"/>
    </w:rPr>
  </w:style>
  <w:style w:type="paragraph" w:styleId="18">
    <w:name w:val="List Paragraph"/>
    <w:basedOn w:val="1"/>
    <w:qFormat/>
    <w:uiPriority w:val="34"/>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oleObject" Target="embeddings/oleObject1.bin"/>
  <Relationship Id="rId5" Type="http://schemas.openxmlformats.org/officeDocument/2006/relationships/image" Target="media/image1.png"/>
  <Relationship Id="rId6" Type="http://schemas.openxmlformats.org/officeDocument/2006/relationships/numbering" Target="numbering.xml"/>
  <Relationship Id="rId7" Type="http://schemas.openxmlformats.org/officeDocument/2006/relationships/customXml" Target="../customXml/item1.xml"/>
  <Relationship Id="rId8"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 Id="rId7" Type="http://schemas.openxmlformats.org/officeDocument/2006/relationships/font" Target="fonts/font7.odttf"/>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8CEBF-58D9-43BC-98A1-45BBA8672C8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2281</Words>
  <Characters>2317</Characters>
  <Lines>21</Lines>
  <Paragraphs>6</Paragraphs>
  <TotalTime>2</TotalTime>
  <ScaleCrop>false</ScaleCrop>
  <LinksUpToDate>false</LinksUpToDate>
  <CharactersWithSpaces>2700</CharactersWithSpaces>
  <Application>WPS Office_12.1.0.15120_F1E327BC-269C-435d-A152-05C5408002CA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2016-08-31T07:54:00Z</dcterms:created>
  <dc:creator>Administrator</dc:creator>
  <lastModifiedBy>暴田双</lastModifiedBy>
  <lastPrinted>2016-08-31T07:54:00Z</lastPrinted>
  <dcterms:modified xsi:type="dcterms:W3CDTF">2023-09-11T00:53:21Z</dcterms:modified>
  <revision>35</revision>
  <dc:title>河南省教育厅关于启动实施高等学校新入职教师国培示范性项目的通知</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DD1F3BBAEEE648879DD32575E365887A</vt:lpwstr>
  </property>
</Properties>
</file>